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1" w:after="0"/>
        <w:ind w:right="0"/>
        <w:rPr>
          <w:rFonts w:ascii="Times New Roman" w:hAnsi="Times New Roman" w:cs="Times New Roman" w:eastAsia="Times New Roman" w:hint="default"/>
          <w:sz w:val="16"/>
          <w:szCs w:val="16"/>
        </w:rPr>
      </w:pPr>
    </w:p>
    <w:p>
      <w:pPr>
        <w:spacing w:line="240" w:lineRule="auto"/>
        <w:ind w:left="2049"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4005766" cy="343242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005766" cy="3432429"/>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after="0"/>
        <w:ind w:right="0"/>
        <w:rPr>
          <w:rFonts w:ascii="Times New Roman" w:hAnsi="Times New Roman" w:cs="Times New Roman" w:eastAsia="Times New Roman" w:hint="default"/>
          <w:sz w:val="19"/>
          <w:szCs w:val="19"/>
        </w:rPr>
      </w:pPr>
    </w:p>
    <w:p>
      <w:pPr>
        <w:spacing w:line="240" w:lineRule="auto"/>
        <w:ind w:left="214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22.7pt;height:109.1pt;mso-position-horizontal-relative:char;mso-position-vertical-relative:line" coordorigin="0,0" coordsize="6454,2182">
            <v:shape style="position:absolute;left:0;top:714;width:2338;height:758" type="#_x0000_t75" stroked="false">
              <v:imagedata r:id="rId6" o:title=""/>
            </v:shape>
            <v:shape style="position:absolute;left:2281;top:0;width:4173;height:2182" type="#_x0000_t75" stroked="false">
              <v:imagedata r:id="rId7" o:title=""/>
            </v:shape>
            <v:shapetype id="_x0000_t202" o:spt="202" coordsize="21600,21600" path="m,l,21600r21600,l21600,xe">
              <v:stroke joinstyle="miter"/>
              <v:path gradientshapeok="t" o:connecttype="rect"/>
            </v:shapetype>
            <v:shape style="position:absolute;left:144;top:756;width:1867;height:240" type="#_x0000_t202" filled="false" stroked="false">
              <v:textbox inset="0,0,0,0">
                <w:txbxContent>
                  <w:p>
                    <w:pPr>
                      <w:spacing w:line="240" w:lineRule="exact" w:before="0"/>
                      <w:ind w:left="0" w:right="0" w:firstLine="0"/>
                      <w:jc w:val="left"/>
                      <w:rPr>
                        <w:rFonts w:ascii="Verdana" w:hAnsi="Verdana" w:cs="Verdana" w:eastAsia="Verdana" w:hint="default"/>
                        <w:sz w:val="24"/>
                        <w:szCs w:val="24"/>
                      </w:rPr>
                    </w:pPr>
                    <w:r>
                      <w:rPr>
                        <w:rFonts w:ascii="Verdana" w:hAnsi="Verdana"/>
                        <w:b/>
                        <w:sz w:val="24"/>
                      </w:rPr>
                      <w:t>Présentés</w:t>
                    </w:r>
                    <w:r>
                      <w:rPr>
                        <w:rFonts w:ascii="Verdana" w:hAnsi="Verdana"/>
                        <w:b/>
                        <w:spacing w:val="-6"/>
                        <w:sz w:val="24"/>
                      </w:rPr>
                      <w:t> </w:t>
                    </w:r>
                    <w:r>
                      <w:rPr>
                        <w:rFonts w:ascii="Verdana" w:hAnsi="Verdana"/>
                        <w:b/>
                        <w:sz w:val="24"/>
                      </w:rPr>
                      <w:t>par</w:t>
                    </w:r>
                    <w:r>
                      <w:rPr>
                        <w:rFonts w:ascii="Verdana" w:hAnsi="Verdana"/>
                        <w:sz w:val="24"/>
                      </w:rPr>
                    </w:r>
                  </w:p>
                </w:txbxContent>
              </v:textbox>
              <w10:wrap type="none"/>
            </v:shape>
          </v:group>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7"/>
        <w:ind w:right="0"/>
        <w:rPr>
          <w:rFonts w:ascii="Times New Roman" w:hAnsi="Times New Roman" w:cs="Times New Roman" w:eastAsia="Times New Roman" w:hint="default"/>
          <w:sz w:val="25"/>
          <w:szCs w:val="25"/>
        </w:rPr>
      </w:pPr>
    </w:p>
    <w:p>
      <w:pPr>
        <w:tabs>
          <w:tab w:pos="2422" w:val="left" w:leader="none"/>
        </w:tabs>
        <w:spacing w:before="27"/>
        <w:ind w:left="2030" w:right="101" w:firstLine="0"/>
        <w:jc w:val="left"/>
        <w:rPr>
          <w:rFonts w:ascii="Verdana" w:hAnsi="Verdana" w:cs="Verdana" w:eastAsia="Verdana" w:hint="default"/>
          <w:sz w:val="31"/>
          <w:szCs w:val="31"/>
        </w:rPr>
      </w:pPr>
      <w:r>
        <w:rPr>
          <w:rFonts w:ascii="Verdana"/>
          <w:b/>
          <w:color w:val="FFFFFF"/>
          <w:w w:val="99"/>
          <w:sz w:val="40"/>
        </w:rPr>
      </w:r>
      <w:r>
        <w:rPr>
          <w:rFonts w:ascii="Verdana"/>
          <w:b/>
          <w:color w:val="FFFFFF"/>
          <w:w w:val="99"/>
          <w:sz w:val="40"/>
          <w:shd w:fill="F9C63E" w:color="auto" w:val="clear"/>
        </w:rPr>
        <w:t> </w:t>
      </w:r>
      <w:r>
        <w:rPr>
          <w:rFonts w:ascii="Verdana"/>
          <w:b/>
          <w:color w:val="FFFFFF"/>
          <w:sz w:val="40"/>
          <w:shd w:fill="F9C63E" w:color="auto" w:val="clear"/>
        </w:rPr>
        <w:tab/>
        <w:t>GUIDE DU PARTICIPANT</w:t>
      </w:r>
      <w:r>
        <w:rPr>
          <w:rFonts w:ascii="Verdana"/>
          <w:b/>
          <w:color w:val="FFFFFF"/>
          <w:spacing w:val="-18"/>
          <w:sz w:val="40"/>
          <w:shd w:fill="F9C63E" w:color="auto" w:val="clear"/>
        </w:rPr>
        <w:t> </w:t>
      </w:r>
      <w:r>
        <w:rPr>
          <w:rFonts w:ascii="Verdana"/>
          <w:b/>
          <w:color w:val="FFFFFF"/>
          <w:spacing w:val="-18"/>
          <w:sz w:val="40"/>
        </w:rPr>
      </w:r>
      <w:r>
        <w:rPr>
          <w:rFonts w:ascii="Verdana"/>
          <w:b/>
          <w:color w:val="F9C63E"/>
          <w:sz w:val="31"/>
        </w:rPr>
        <w:t>..</w:t>
      </w:r>
      <w:r>
        <w:rPr>
          <w:rFonts w:ascii="Verdana"/>
          <w:sz w:val="31"/>
        </w:rPr>
      </w: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12"/>
        <w:ind w:right="0"/>
        <w:rPr>
          <w:rFonts w:ascii="Verdana" w:hAnsi="Verdana" w:cs="Verdana" w:eastAsia="Verdana" w:hint="default"/>
          <w:b/>
          <w:bCs/>
          <w:sz w:val="29"/>
          <w:szCs w:val="29"/>
        </w:rPr>
      </w:pPr>
    </w:p>
    <w:p>
      <w:pPr>
        <w:spacing w:line="252" w:lineRule="auto" w:before="86"/>
        <w:ind w:left="5948" w:right="101" w:firstLine="607"/>
        <w:jc w:val="left"/>
        <w:rPr>
          <w:rFonts w:ascii="Verdana" w:hAnsi="Verdana" w:cs="Verdana" w:eastAsia="Verdana" w:hint="default"/>
          <w:sz w:val="21"/>
          <w:szCs w:val="21"/>
        </w:rPr>
      </w:pPr>
      <w:r>
        <w:rPr/>
        <w:pict>
          <v:group style="position:absolute;margin-left:53.669998pt;margin-top:3.106409pt;width:198pt;height:46.8pt;mso-position-horizontal-relative:page;mso-position-vertical-relative:paragraph;z-index:1096" coordorigin="1073,62" coordsize="3960,936">
            <v:shape style="position:absolute;left:1073;top:62;width:3960;height:936" type="#_x0000_t75" stroked="false">
              <v:imagedata r:id="rId8" o:title=""/>
            </v:shape>
            <v:shape style="position:absolute;left:1073;top:62;width:3960;height:936" type="#_x0000_t202" filled="false" stroked="false">
              <v:textbox inset="0,0,0,0">
                <w:txbxContent>
                  <w:p>
                    <w:pPr>
                      <w:spacing w:line="252" w:lineRule="auto" w:before="6"/>
                      <w:ind w:left="143" w:right="516"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txbxContent>
              </v:textbox>
              <w10:wrap type="none"/>
            </v:shape>
            <w10:wrap type="none"/>
          </v:group>
        </w:pict>
      </w:r>
      <w:r>
        <w:rPr>
          <w:rFonts w:ascii="Verdana" w:hAnsi="Verdana" w:cs="Verdana" w:eastAsia="Verdana" w:hint="default"/>
          <w:w w:val="105"/>
          <w:sz w:val="21"/>
          <w:szCs w:val="21"/>
        </w:rPr>
        <w:t>AUJOURD’HUI JE VOIS LA</w:t>
      </w:r>
      <w:r>
        <w:rPr>
          <w:rFonts w:ascii="Verdana" w:hAnsi="Verdana" w:cs="Verdana" w:eastAsia="Verdana" w:hint="default"/>
          <w:spacing w:val="-20"/>
          <w:w w:val="105"/>
          <w:sz w:val="21"/>
          <w:szCs w:val="21"/>
        </w:rPr>
        <w:t> </w:t>
      </w:r>
      <w:r>
        <w:rPr>
          <w:rFonts w:ascii="Verdana" w:hAnsi="Verdana" w:cs="Verdana" w:eastAsia="Verdana" w:hint="default"/>
          <w:w w:val="105"/>
          <w:sz w:val="21"/>
          <w:szCs w:val="21"/>
        </w:rPr>
        <w:t>VIE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after="0" w:line="252" w:lineRule="auto"/>
        <w:jc w:val="left"/>
        <w:rPr>
          <w:rFonts w:ascii="Verdana" w:hAnsi="Verdana" w:cs="Verdana" w:eastAsia="Verdana" w:hint="default"/>
          <w:sz w:val="21"/>
          <w:szCs w:val="21"/>
        </w:rPr>
        <w:sectPr>
          <w:type w:val="continuous"/>
          <w:pgSz w:w="12240" w:h="15840"/>
          <w:pgMar w:top="1500" w:bottom="280" w:left="960" w:right="1300"/>
        </w:sectPr>
      </w:pPr>
    </w:p>
    <w:p>
      <w:pPr>
        <w:spacing w:line="240" w:lineRule="auto" w:before="0"/>
        <w:ind w:right="0"/>
        <w:rPr>
          <w:rFonts w:ascii="Verdana" w:hAnsi="Verdana" w:cs="Verdana" w:eastAsia="Verdana" w:hint="default"/>
          <w:sz w:val="20"/>
          <w:szCs w:val="20"/>
        </w:rPr>
      </w:pPr>
    </w:p>
    <w:p>
      <w:pPr>
        <w:spacing w:line="240" w:lineRule="auto" w:before="6" w:after="0"/>
        <w:ind w:right="0"/>
        <w:rPr>
          <w:rFonts w:ascii="Verdana" w:hAnsi="Verdana" w:cs="Verdana" w:eastAsia="Verdana" w:hint="default"/>
          <w:sz w:val="17"/>
          <w:szCs w:val="17"/>
        </w:rPr>
      </w:pPr>
    </w:p>
    <w:p>
      <w:pPr>
        <w:spacing w:line="240" w:lineRule="auto"/>
        <w:ind w:left="2128" w:right="0" w:firstLine="0"/>
        <w:rPr>
          <w:rFonts w:ascii="Verdana" w:hAnsi="Verdana" w:cs="Verdana" w:eastAsia="Verdana" w:hint="default"/>
          <w:sz w:val="20"/>
          <w:szCs w:val="20"/>
        </w:rPr>
      </w:pPr>
      <w:r>
        <w:rPr>
          <w:rFonts w:ascii="Verdana" w:hAnsi="Verdana" w:cs="Verdana" w:eastAsia="Verdana" w:hint="default"/>
          <w:sz w:val="20"/>
          <w:szCs w:val="20"/>
        </w:rPr>
        <w:pict>
          <v:shape style="width:310.1pt;height:31.2pt;mso-position-horizontal-relative:char;mso-position-vertical-relative:line" type="#_x0000_t202" filled="true" fillcolor="#f9c63e" stroked="false">
            <w10:anchorlock/>
            <v:textbox inset="0,0,0,0">
              <w:txbxContent>
                <w:p>
                  <w:pPr>
                    <w:spacing w:before="125"/>
                    <w:ind w:left="117" w:right="0" w:firstLine="0"/>
                    <w:jc w:val="left"/>
                    <w:rPr>
                      <w:rFonts w:ascii="Verdana" w:hAnsi="Verdana" w:cs="Verdana" w:eastAsia="Verdana" w:hint="default"/>
                      <w:sz w:val="31"/>
                      <w:szCs w:val="31"/>
                    </w:rPr>
                  </w:pPr>
                  <w:r>
                    <w:rPr>
                      <w:rFonts w:ascii="Verdana" w:hAnsi="Verdana"/>
                      <w:b/>
                      <w:color w:val="FFFFFF"/>
                      <w:sz w:val="31"/>
                    </w:rPr>
                    <w:t>MOT  DU  COMITÉ</w:t>
                  </w:r>
                  <w:r>
                    <w:rPr>
                      <w:rFonts w:ascii="Verdana" w:hAnsi="Verdana"/>
                      <w:b/>
                      <w:color w:val="FFFFFF"/>
                      <w:spacing w:val="-40"/>
                      <w:sz w:val="31"/>
                    </w:rPr>
                    <w:t> </w:t>
                  </w:r>
                  <w:r>
                    <w:rPr>
                      <w:rFonts w:ascii="Verdana" w:hAnsi="Verdana"/>
                      <w:b/>
                      <w:color w:val="FFFFFF"/>
                      <w:sz w:val="31"/>
                    </w:rPr>
                    <w:t>ORGANISATEUR</w:t>
                  </w:r>
                  <w:r>
                    <w:rPr>
                      <w:rFonts w:ascii="Verdana" w:hAnsi="Verdana"/>
                      <w:sz w:val="31"/>
                    </w:rPr>
                  </w:r>
                </w:p>
              </w:txbxContent>
            </v:textbox>
            <v:fill type="solid"/>
          </v:shape>
        </w:pict>
      </w:r>
      <w:r>
        <w:rPr>
          <w:rFonts w:ascii="Verdana" w:hAnsi="Verdana" w:cs="Verdana" w:eastAsia="Verdana" w:hint="default"/>
          <w:sz w:val="20"/>
          <w:szCs w:val="20"/>
        </w:rPr>
      </w:r>
    </w:p>
    <w:p>
      <w:pPr>
        <w:spacing w:line="240" w:lineRule="auto" w:before="0"/>
        <w:ind w:right="0"/>
        <w:rPr>
          <w:rFonts w:ascii="Verdana" w:hAnsi="Verdana" w:cs="Verdana" w:eastAsia="Verdana" w:hint="default"/>
          <w:sz w:val="20"/>
          <w:szCs w:val="20"/>
        </w:rPr>
      </w:pPr>
    </w:p>
    <w:p>
      <w:pPr>
        <w:spacing w:line="240" w:lineRule="auto" w:before="7"/>
        <w:ind w:right="0"/>
        <w:rPr>
          <w:rFonts w:ascii="Verdana" w:hAnsi="Verdana" w:cs="Verdana" w:eastAsia="Verdana" w:hint="default"/>
          <w:sz w:val="17"/>
          <w:szCs w:val="17"/>
        </w:rPr>
      </w:pPr>
    </w:p>
    <w:p>
      <w:pPr>
        <w:pStyle w:val="BodyText"/>
        <w:spacing w:line="240" w:lineRule="auto" w:before="58"/>
        <w:ind w:left="625" w:right="0"/>
        <w:jc w:val="both"/>
      </w:pPr>
      <w:r>
        <w:rPr/>
        <w:pict>
          <v:group style="position:absolute;margin-left:50.73pt;margin-top:-.554192pt;width:552.9pt;height:646.6pt;mso-position-horizontal-relative:page;mso-position-vertical-relative:paragraph;z-index:-24568" coordorigin="1015,-11" coordsize="11058,12932">
            <v:shape style="position:absolute;left:1015;top:1195;width:11057;height:11725" type="#_x0000_t75" stroked="false">
              <v:imagedata r:id="rId12" o:title=""/>
            </v:shape>
            <v:shape style="position:absolute;left:1152;top:11420;width:3960;height:936" type="#_x0000_t75" stroked="false">
              <v:imagedata r:id="rId8" o:title=""/>
            </v:shape>
            <v:shape style="position:absolute;left:2147;top:8827;width:2520;height:576" type="#_x0000_t75" stroked="false">
              <v:imagedata r:id="rId13" o:title=""/>
            </v:shape>
            <v:shape style="position:absolute;left:7907;top:8827;width:3240;height:576" type="#_x0000_t75" stroked="false">
              <v:imagedata r:id="rId14" o:title=""/>
            </v:shape>
            <v:shape style="position:absolute;left:7187;top:6847;width:4502;height:936" type="#_x0000_t75" stroked="false">
              <v:imagedata r:id="rId15" o:title=""/>
            </v:shape>
            <v:shape style="position:absolute;left:1787;top:6847;width:3422;height:754" type="#_x0000_t75" stroked="false">
              <v:imagedata r:id="rId16" o:title=""/>
            </v:shape>
            <v:shape style="position:absolute;left:1382;top:-11;width:9346;height:6167" type="#_x0000_t75" stroked="false">
              <v:imagedata r:id="rId17" o:title=""/>
            </v:shape>
            <v:shape style="position:absolute;left:1382;top:61;width:9346;height:6024" type="#_x0000_t75" stroked="false">
              <v:imagedata r:id="rId18" o:title=""/>
            </v:shape>
            <v:shape style="position:absolute;left:3514;top:6104;width:5650;height:5774" type="#_x0000_t75" stroked="false">
              <v:imagedata r:id="rId19" o:title=""/>
            </v:shape>
            <v:shape style="position:absolute;left:3825;top:6415;width:4717;height:4845" type="#_x0000_t75" stroked="false">
              <v:imagedata r:id="rId20" o:title=""/>
            </v:shape>
            <w10:wrap type="none"/>
          </v:group>
        </w:pict>
      </w:r>
      <w:r>
        <w:rPr/>
        <w:t>Bienvenue à</w:t>
      </w:r>
      <w:r>
        <w:rPr>
          <w:spacing w:val="-10"/>
        </w:rPr>
        <w:t> </w:t>
      </w:r>
      <w:r>
        <w:rPr/>
        <w:t>Québec!</w:t>
      </w:r>
    </w:p>
    <w:p>
      <w:pPr>
        <w:pStyle w:val="BodyText"/>
        <w:spacing w:line="271" w:lineRule="auto" w:before="215"/>
        <w:ind w:left="625" w:right="1595"/>
        <w:jc w:val="both"/>
      </w:pPr>
      <w:r>
        <w:rPr/>
        <w:t>C’est avec grand plaisir que nous vous convions à Québec pour les 9</w:t>
      </w:r>
      <w:r>
        <w:rPr>
          <w:position w:val="11"/>
          <w:sz w:val="16"/>
          <w:szCs w:val="16"/>
        </w:rPr>
        <w:t>es </w:t>
      </w:r>
      <w:r>
        <w:rPr/>
        <w:t>Jeux de la traduction.  </w:t>
      </w:r>
      <w:r>
        <w:rPr/>
        <w:t>À cette occasion, l’Université Laval sera la première à accueillir la compétition pour une deuxième</w:t>
      </w:r>
      <w:r>
        <w:rPr>
          <w:spacing w:val="-12"/>
        </w:rPr>
        <w:t> </w:t>
      </w:r>
      <w:r>
        <w:rPr/>
        <w:t>reprise.</w:t>
      </w:r>
    </w:p>
    <w:p>
      <w:pPr>
        <w:pStyle w:val="BodyText"/>
        <w:spacing w:line="276" w:lineRule="auto" w:before="211"/>
        <w:ind w:left="625" w:right="1595"/>
        <w:jc w:val="both"/>
      </w:pPr>
      <w:r>
        <w:rPr/>
        <w:t>Du 7 au 9 mars 2014, vous aurez l’occasion de vous mesurer </w:t>
      </w:r>
      <w:r>
        <w:rPr>
          <w:spacing w:val="-3"/>
        </w:rPr>
        <w:t>aux </w:t>
      </w:r>
      <w:r>
        <w:rPr/>
        <w:t>plus brillants traducteurs de </w:t>
      </w:r>
      <w:r>
        <w:rPr/>
        <w:t>la relève, qui déploieront tout leur talent pour remporter la prestigieuse coupe des Jeux de la traduction. Nous vous encourageons, d’ici là, à ne ménager aucun effort dans votre préparation.</w:t>
      </w:r>
    </w:p>
    <w:p>
      <w:pPr>
        <w:pStyle w:val="BodyText"/>
        <w:spacing w:line="276" w:lineRule="auto" w:before="200"/>
        <w:ind w:left="625" w:right="1595"/>
        <w:jc w:val="both"/>
      </w:pPr>
      <w:r>
        <w:rPr>
          <w:spacing w:val="-1"/>
        </w:rPr>
        <w:t>Plaque</w:t>
      </w:r>
      <w:r>
        <w:rPr/>
        <w:t> </w:t>
      </w:r>
      <w:r>
        <w:rPr>
          <w:spacing w:val="-1"/>
        </w:rPr>
        <w:t>tournante</w:t>
      </w:r>
      <w:r>
        <w:rPr/>
        <w:t> </w:t>
      </w:r>
      <w:r>
        <w:rPr>
          <w:spacing w:val="1"/>
        </w:rPr>
        <w:t>de</w:t>
      </w:r>
      <w:r>
        <w:rPr/>
        <w:t> </w:t>
      </w:r>
      <w:r>
        <w:rPr>
          <w:spacing w:val="-1"/>
        </w:rPr>
        <w:t>l’histoire</w:t>
      </w:r>
      <w:r>
        <w:rPr/>
        <w:t> </w:t>
      </w:r>
      <w:r>
        <w:rPr>
          <w:spacing w:val="-1"/>
          <w:w w:val="88"/>
        </w:rPr>
        <w:t>nord-­‐américaine,</w:t>
      </w:r>
      <w:r>
        <w:rPr>
          <w:w w:val="88"/>
        </w:rPr>
        <w:t> </w:t>
      </w:r>
      <w:r>
        <w:rPr>
          <w:spacing w:val="-2"/>
        </w:rPr>
        <w:t>la</w:t>
      </w:r>
      <w:r>
        <w:rPr/>
        <w:t> </w:t>
      </w:r>
      <w:r>
        <w:rPr>
          <w:spacing w:val="-1"/>
        </w:rPr>
        <w:t>ville</w:t>
      </w:r>
      <w:r>
        <w:rPr/>
        <w:t> </w:t>
      </w:r>
      <w:r>
        <w:rPr>
          <w:spacing w:val="-1"/>
        </w:rPr>
        <w:t>de</w:t>
      </w:r>
      <w:r>
        <w:rPr/>
        <w:t> </w:t>
      </w:r>
      <w:r>
        <w:rPr>
          <w:spacing w:val="-1"/>
        </w:rPr>
        <w:t>Québec</w:t>
      </w:r>
      <w:r>
        <w:rPr/>
        <w:t> </w:t>
      </w:r>
      <w:r>
        <w:rPr>
          <w:spacing w:val="-1"/>
        </w:rPr>
        <w:t>sera</w:t>
      </w:r>
      <w:r>
        <w:rPr/>
        <w:t> à </w:t>
      </w:r>
      <w:r>
        <w:rPr>
          <w:spacing w:val="-1"/>
        </w:rPr>
        <w:t>l’honneur</w:t>
      </w:r>
      <w:r>
        <w:rPr/>
        <w:t> cette </w:t>
      </w:r>
      <w:r>
        <w:rPr/>
        <w:t>année. La majorité des textes, tous minutieusement choisis, porteront donc sur la Vieille Capitale, ou auront été rédigés par des auteurs de la</w:t>
      </w:r>
      <w:r>
        <w:rPr>
          <w:spacing w:val="-26"/>
        </w:rPr>
        <w:t> </w:t>
      </w:r>
      <w:r>
        <w:rPr/>
        <w:t>région.</w:t>
      </w:r>
    </w:p>
    <w:p>
      <w:pPr>
        <w:pStyle w:val="BodyText"/>
        <w:spacing w:line="273" w:lineRule="auto" w:before="205"/>
        <w:ind w:left="625" w:right="1592"/>
        <w:jc w:val="both"/>
      </w:pPr>
      <w:r>
        <w:rPr/>
        <w:t>Enfin, nous nous devons de mentionner que c’est grâce à l’appui de précieux partenaires  que nous pouvons tout mettre en œuvre pour que ces Jeux soient une réussite et que la tradition se</w:t>
      </w:r>
      <w:r>
        <w:rPr>
          <w:spacing w:val="-8"/>
        </w:rPr>
        <w:t> </w:t>
      </w:r>
      <w:r>
        <w:rPr/>
        <w:t>poursuive.</w:t>
      </w:r>
    </w:p>
    <w:p>
      <w:pPr>
        <w:pStyle w:val="BodyText"/>
        <w:spacing w:line="240" w:lineRule="auto" w:before="203"/>
        <w:ind w:left="625" w:right="0"/>
        <w:jc w:val="both"/>
      </w:pPr>
      <w:r>
        <w:rPr/>
        <w:t>Au plaisir de vous</w:t>
      </w:r>
      <w:r>
        <w:rPr>
          <w:spacing w:val="-7"/>
        </w:rPr>
        <w:t> </w:t>
      </w:r>
      <w:r>
        <w:rPr/>
        <w:t>voir,</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19"/>
          <w:szCs w:val="19"/>
        </w:rPr>
      </w:pPr>
    </w:p>
    <w:p>
      <w:pPr>
        <w:spacing w:after="0" w:line="240" w:lineRule="auto"/>
        <w:rPr>
          <w:rFonts w:ascii="Calibri" w:hAnsi="Calibri" w:cs="Calibri" w:eastAsia="Calibri" w:hint="default"/>
          <w:sz w:val="19"/>
          <w:szCs w:val="19"/>
        </w:rPr>
        <w:sectPr>
          <w:headerReference w:type="default" r:id="rId11"/>
          <w:pgSz w:w="12240" w:h="15840"/>
          <w:pgMar w:header="775" w:footer="0" w:top="1200" w:bottom="0" w:left="900" w:right="60"/>
        </w:sectPr>
      </w:pPr>
    </w:p>
    <w:p>
      <w:pPr>
        <w:spacing w:before="68"/>
        <w:ind w:left="2638" w:right="-7" w:firstLine="0"/>
        <w:jc w:val="left"/>
        <w:rPr>
          <w:rFonts w:ascii="Calibri" w:hAnsi="Calibri" w:cs="Calibri" w:eastAsia="Calibri" w:hint="default"/>
          <w:sz w:val="21"/>
          <w:szCs w:val="21"/>
        </w:rPr>
      </w:pPr>
      <w:r>
        <w:rPr>
          <w:rFonts w:ascii="Calibri"/>
          <w:b/>
          <w:w w:val="105"/>
          <w:sz w:val="21"/>
        </w:rPr>
        <w:t>JULIEN</w:t>
      </w:r>
      <w:r>
        <w:rPr>
          <w:rFonts w:ascii="Calibri"/>
          <w:b/>
          <w:spacing w:val="-14"/>
          <w:w w:val="105"/>
          <w:sz w:val="21"/>
        </w:rPr>
        <w:t> </w:t>
      </w:r>
      <w:r>
        <w:rPr>
          <w:rFonts w:ascii="Calibri"/>
          <w:b/>
          <w:w w:val="105"/>
          <w:sz w:val="21"/>
        </w:rPr>
        <w:t>GAGNON</w:t>
      </w:r>
      <w:r>
        <w:rPr>
          <w:rFonts w:ascii="Calibri"/>
          <w:sz w:val="21"/>
        </w:rPr>
      </w:r>
    </w:p>
    <w:p>
      <w:pPr>
        <w:spacing w:before="51"/>
        <w:ind w:left="1102" w:right="-6" w:firstLine="0"/>
        <w:jc w:val="left"/>
        <w:rPr>
          <w:rFonts w:ascii="Calibri" w:hAnsi="Calibri" w:cs="Calibri" w:eastAsia="Calibri" w:hint="default"/>
          <w:sz w:val="21"/>
          <w:szCs w:val="21"/>
        </w:rPr>
      </w:pPr>
      <w:r>
        <w:rPr>
          <w:rFonts w:ascii="Calibri" w:hAnsi="Calibri"/>
          <w:w w:val="105"/>
          <w:sz w:val="21"/>
        </w:rPr>
        <w:t>COORDONNATEUR DES</w:t>
      </w:r>
      <w:r>
        <w:rPr>
          <w:rFonts w:ascii="Calibri" w:hAnsi="Calibri"/>
          <w:spacing w:val="-21"/>
          <w:w w:val="105"/>
          <w:sz w:val="21"/>
        </w:rPr>
        <w:t> </w:t>
      </w:r>
      <w:r>
        <w:rPr>
          <w:rFonts w:ascii="Calibri" w:hAnsi="Calibri"/>
          <w:w w:val="105"/>
          <w:sz w:val="21"/>
        </w:rPr>
        <w:t>ÉPREUVES</w:t>
      </w:r>
      <w:r>
        <w:rPr>
          <w:rFonts w:ascii="Calibri" w:hAnsi="Calibri"/>
          <w:sz w:val="21"/>
        </w:rPr>
      </w:r>
    </w:p>
    <w:p>
      <w:pPr>
        <w:spacing w:before="68"/>
        <w:ind w:left="1102" w:right="0" w:firstLine="0"/>
        <w:jc w:val="left"/>
        <w:rPr>
          <w:rFonts w:ascii="Calibri" w:hAnsi="Calibri" w:cs="Calibri" w:eastAsia="Calibri" w:hint="default"/>
          <w:sz w:val="21"/>
          <w:szCs w:val="21"/>
        </w:rPr>
      </w:pPr>
      <w:r>
        <w:rPr>
          <w:w w:val="105"/>
        </w:rPr>
        <w:br w:type="column"/>
      </w:r>
      <w:r>
        <w:rPr>
          <w:rFonts w:ascii="Calibri"/>
          <w:b/>
          <w:w w:val="105"/>
          <w:sz w:val="21"/>
        </w:rPr>
        <w:t>ALEXANDRE</w:t>
      </w:r>
      <w:r>
        <w:rPr>
          <w:rFonts w:ascii="Calibri"/>
          <w:b/>
          <w:spacing w:val="-19"/>
          <w:w w:val="105"/>
          <w:sz w:val="21"/>
        </w:rPr>
        <w:t> </w:t>
      </w:r>
      <w:r>
        <w:rPr>
          <w:rFonts w:ascii="Calibri"/>
          <w:b/>
          <w:w w:val="105"/>
          <w:sz w:val="21"/>
        </w:rPr>
        <w:t>LEVASSEUR</w:t>
      </w:r>
      <w:r>
        <w:rPr>
          <w:rFonts w:ascii="Calibri"/>
          <w:sz w:val="21"/>
        </w:rPr>
      </w:r>
    </w:p>
    <w:p>
      <w:pPr>
        <w:spacing w:before="46"/>
        <w:ind w:left="1102" w:right="0" w:firstLine="0"/>
        <w:jc w:val="left"/>
        <w:rPr>
          <w:rFonts w:ascii="Calibri" w:hAnsi="Calibri" w:cs="Calibri" w:eastAsia="Calibri" w:hint="default"/>
          <w:sz w:val="21"/>
          <w:szCs w:val="21"/>
        </w:rPr>
      </w:pPr>
      <w:r>
        <w:rPr>
          <w:rFonts w:ascii="Calibri" w:hAnsi="Calibri"/>
          <w:w w:val="105"/>
          <w:sz w:val="21"/>
        </w:rPr>
        <w:t>COORDONNATEUR DES ACTIVITÉS</w:t>
      </w:r>
      <w:r>
        <w:rPr>
          <w:rFonts w:ascii="Calibri" w:hAnsi="Calibri"/>
          <w:spacing w:val="-27"/>
          <w:w w:val="105"/>
          <w:sz w:val="21"/>
        </w:rPr>
        <w:t> </w:t>
      </w:r>
      <w:r>
        <w:rPr>
          <w:rFonts w:ascii="Calibri" w:hAnsi="Calibri"/>
          <w:w w:val="105"/>
          <w:sz w:val="21"/>
        </w:rPr>
        <w:t>SOCIALES</w:t>
      </w:r>
      <w:r>
        <w:rPr>
          <w:rFonts w:ascii="Calibri" w:hAnsi="Calibri"/>
          <w:sz w:val="21"/>
        </w:rPr>
      </w:r>
    </w:p>
    <w:p>
      <w:pPr>
        <w:spacing w:after="0"/>
        <w:jc w:val="left"/>
        <w:rPr>
          <w:rFonts w:ascii="Calibri" w:hAnsi="Calibri" w:cs="Calibri" w:eastAsia="Calibri" w:hint="default"/>
          <w:sz w:val="21"/>
          <w:szCs w:val="21"/>
        </w:rPr>
        <w:sectPr>
          <w:type w:val="continuous"/>
          <w:pgSz w:w="12240" w:h="15840"/>
          <w:pgMar w:top="1500" w:bottom="280" w:left="900" w:right="60"/>
          <w:cols w:num="2" w:equalWidth="0">
            <w:col w:w="4164" w:space="1164"/>
            <w:col w:w="5952"/>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after="0" w:line="240" w:lineRule="auto"/>
        <w:rPr>
          <w:rFonts w:ascii="Calibri" w:hAnsi="Calibri" w:cs="Calibri" w:eastAsia="Calibri" w:hint="default"/>
          <w:sz w:val="20"/>
          <w:szCs w:val="20"/>
        </w:rPr>
        <w:sectPr>
          <w:type w:val="continuous"/>
          <w:pgSz w:w="12240" w:h="15840"/>
          <w:pgMar w:top="1500" w:bottom="280" w:left="900" w:right="60"/>
        </w:sectPr>
      </w:pPr>
    </w:p>
    <w:p>
      <w:pPr>
        <w:spacing w:before="195"/>
        <w:ind w:left="0" w:right="2" w:firstLine="0"/>
        <w:jc w:val="right"/>
        <w:rPr>
          <w:rFonts w:ascii="Calibri" w:hAnsi="Calibri" w:cs="Calibri" w:eastAsia="Calibri" w:hint="default"/>
          <w:sz w:val="21"/>
          <w:szCs w:val="21"/>
        </w:rPr>
      </w:pPr>
      <w:r>
        <w:rPr>
          <w:rFonts w:ascii="Calibri" w:hAnsi="Calibri" w:cs="Calibri" w:eastAsia="Calibri" w:hint="default"/>
          <w:b/>
          <w:bCs/>
          <w:spacing w:val="3"/>
          <w:w w:val="102"/>
          <w:sz w:val="21"/>
          <w:szCs w:val="21"/>
        </w:rPr>
        <w:t>MAR</w:t>
      </w:r>
      <w:r>
        <w:rPr>
          <w:rFonts w:ascii="Calibri" w:hAnsi="Calibri" w:cs="Calibri" w:eastAsia="Calibri" w:hint="default"/>
          <w:b/>
          <w:bCs/>
          <w:w w:val="102"/>
          <w:sz w:val="21"/>
          <w:szCs w:val="21"/>
        </w:rPr>
        <w:t>IE</w:t>
      </w:r>
      <w:r>
        <w:rPr>
          <w:rFonts w:ascii="Calibri" w:hAnsi="Calibri" w:cs="Calibri" w:eastAsia="Calibri" w:hint="default"/>
          <w:b/>
          <w:bCs/>
          <w:w w:val="34"/>
          <w:sz w:val="21"/>
          <w:szCs w:val="21"/>
        </w:rPr>
        <w:t>-­</w:t>
      </w:r>
      <w:r>
        <w:rPr>
          <w:rFonts w:ascii="Calibri" w:hAnsi="Calibri" w:cs="Calibri" w:eastAsia="Calibri" w:hint="default"/>
          <w:b/>
          <w:bCs/>
          <w:spacing w:val="1"/>
          <w:w w:val="34"/>
          <w:sz w:val="21"/>
          <w:szCs w:val="21"/>
        </w:rPr>
        <w:t>‐</w:t>
      </w:r>
      <w:r>
        <w:rPr>
          <w:rFonts w:ascii="Calibri" w:hAnsi="Calibri" w:cs="Calibri" w:eastAsia="Calibri" w:hint="default"/>
          <w:b/>
          <w:bCs/>
          <w:spacing w:val="-1"/>
          <w:w w:val="102"/>
          <w:sz w:val="21"/>
          <w:szCs w:val="21"/>
        </w:rPr>
        <w:t>L</w:t>
      </w:r>
      <w:r>
        <w:rPr>
          <w:rFonts w:ascii="Calibri" w:hAnsi="Calibri" w:cs="Calibri" w:eastAsia="Calibri" w:hint="default"/>
          <w:b/>
          <w:bCs/>
          <w:spacing w:val="2"/>
          <w:w w:val="102"/>
          <w:sz w:val="21"/>
          <w:szCs w:val="21"/>
        </w:rPr>
        <w:t>O</w:t>
      </w:r>
      <w:r>
        <w:rPr>
          <w:rFonts w:ascii="Calibri" w:hAnsi="Calibri" w:cs="Calibri" w:eastAsia="Calibri" w:hint="default"/>
          <w:b/>
          <w:bCs/>
          <w:w w:val="102"/>
          <w:sz w:val="21"/>
          <w:szCs w:val="21"/>
        </w:rPr>
        <w:t>U</w:t>
      </w:r>
      <w:r>
        <w:rPr>
          <w:rFonts w:ascii="Calibri" w:hAnsi="Calibri" w:cs="Calibri" w:eastAsia="Calibri" w:hint="default"/>
          <w:b/>
          <w:bCs/>
          <w:spacing w:val="8"/>
          <w:sz w:val="21"/>
          <w:szCs w:val="21"/>
        </w:rPr>
        <w:t> </w:t>
      </w:r>
      <w:r>
        <w:rPr>
          <w:rFonts w:ascii="Calibri" w:hAnsi="Calibri" w:cs="Calibri" w:eastAsia="Calibri" w:hint="default"/>
          <w:b/>
          <w:bCs/>
          <w:spacing w:val="-1"/>
          <w:w w:val="102"/>
          <w:sz w:val="21"/>
          <w:szCs w:val="21"/>
        </w:rPr>
        <w:t>L</w:t>
      </w:r>
      <w:r>
        <w:rPr>
          <w:rFonts w:ascii="Calibri" w:hAnsi="Calibri" w:cs="Calibri" w:eastAsia="Calibri" w:hint="default"/>
          <w:b/>
          <w:bCs/>
          <w:spacing w:val="3"/>
          <w:w w:val="102"/>
          <w:sz w:val="21"/>
          <w:szCs w:val="21"/>
        </w:rPr>
        <w:t>A</w:t>
      </w:r>
      <w:r>
        <w:rPr>
          <w:rFonts w:ascii="Calibri" w:hAnsi="Calibri" w:cs="Calibri" w:eastAsia="Calibri" w:hint="default"/>
          <w:b/>
          <w:bCs/>
          <w:w w:val="102"/>
          <w:sz w:val="21"/>
          <w:szCs w:val="21"/>
        </w:rPr>
        <w:t>C</w:t>
      </w:r>
      <w:r>
        <w:rPr>
          <w:rFonts w:ascii="Calibri" w:hAnsi="Calibri" w:cs="Calibri" w:eastAsia="Calibri" w:hint="default"/>
          <w:b/>
          <w:bCs/>
          <w:spacing w:val="2"/>
          <w:w w:val="102"/>
          <w:sz w:val="21"/>
          <w:szCs w:val="21"/>
        </w:rPr>
        <w:t>H</w:t>
      </w:r>
      <w:r>
        <w:rPr>
          <w:rFonts w:ascii="Calibri" w:hAnsi="Calibri" w:cs="Calibri" w:eastAsia="Calibri" w:hint="default"/>
          <w:b/>
          <w:bCs/>
          <w:spacing w:val="3"/>
          <w:w w:val="102"/>
          <w:sz w:val="21"/>
          <w:szCs w:val="21"/>
        </w:rPr>
        <w:t>A</w:t>
      </w:r>
      <w:r>
        <w:rPr>
          <w:rFonts w:ascii="Calibri" w:hAnsi="Calibri" w:cs="Calibri" w:eastAsia="Calibri" w:hint="default"/>
          <w:b/>
          <w:bCs/>
          <w:spacing w:val="1"/>
          <w:w w:val="102"/>
          <w:sz w:val="21"/>
          <w:szCs w:val="21"/>
        </w:rPr>
        <w:t>N</w:t>
      </w:r>
      <w:r>
        <w:rPr>
          <w:rFonts w:ascii="Calibri" w:hAnsi="Calibri" w:cs="Calibri" w:eastAsia="Calibri" w:hint="default"/>
          <w:b/>
          <w:bCs/>
          <w:w w:val="102"/>
          <w:sz w:val="21"/>
          <w:szCs w:val="21"/>
        </w:rPr>
        <w:t>CE</w:t>
      </w:r>
      <w:r>
        <w:rPr>
          <w:rFonts w:ascii="Calibri" w:hAnsi="Calibri" w:cs="Calibri" w:eastAsia="Calibri" w:hint="default"/>
          <w:sz w:val="21"/>
          <w:szCs w:val="21"/>
        </w:rPr>
      </w:r>
    </w:p>
    <w:p>
      <w:pPr>
        <w:spacing w:before="55"/>
        <w:ind w:left="0" w:right="0" w:firstLine="0"/>
        <w:jc w:val="right"/>
        <w:rPr>
          <w:rFonts w:ascii="Calibri" w:hAnsi="Calibri" w:cs="Calibri" w:eastAsia="Calibri" w:hint="default"/>
          <w:sz w:val="21"/>
          <w:szCs w:val="21"/>
        </w:rPr>
      </w:pPr>
      <w:r>
        <w:rPr>
          <w:rFonts w:ascii="Calibri" w:hAnsi="Calibri"/>
          <w:sz w:val="21"/>
        </w:rPr>
        <w:t>PRÉSIDENTE</w:t>
      </w:r>
    </w:p>
    <w:p>
      <w:pPr>
        <w:spacing w:before="195"/>
        <w:ind w:left="1520" w:right="0" w:firstLine="0"/>
        <w:jc w:val="left"/>
        <w:rPr>
          <w:rFonts w:ascii="Calibri" w:hAnsi="Calibri" w:cs="Calibri" w:eastAsia="Calibri" w:hint="default"/>
          <w:sz w:val="21"/>
          <w:szCs w:val="21"/>
        </w:rPr>
      </w:pPr>
      <w:r>
        <w:rPr>
          <w:w w:val="105"/>
        </w:rPr>
        <w:br w:type="column"/>
      </w:r>
      <w:r>
        <w:rPr>
          <w:rFonts w:ascii="Calibri"/>
          <w:b/>
          <w:w w:val="105"/>
          <w:sz w:val="21"/>
        </w:rPr>
        <w:t>PHILIPPE</w:t>
      </w:r>
      <w:r>
        <w:rPr>
          <w:rFonts w:ascii="Calibri"/>
          <w:b/>
          <w:spacing w:val="-15"/>
          <w:w w:val="105"/>
          <w:sz w:val="21"/>
        </w:rPr>
        <w:t> </w:t>
      </w:r>
      <w:r>
        <w:rPr>
          <w:rFonts w:ascii="Calibri"/>
          <w:b/>
          <w:w w:val="105"/>
          <w:sz w:val="21"/>
        </w:rPr>
        <w:t>GAUTHIER</w:t>
      </w:r>
      <w:r>
        <w:rPr>
          <w:rFonts w:ascii="Calibri"/>
          <w:sz w:val="21"/>
        </w:rPr>
      </w:r>
    </w:p>
    <w:p>
      <w:pPr>
        <w:spacing w:before="55"/>
        <w:ind w:left="1520" w:right="0" w:firstLine="0"/>
        <w:jc w:val="left"/>
        <w:rPr>
          <w:rFonts w:ascii="Calibri" w:hAnsi="Calibri" w:cs="Calibri" w:eastAsia="Calibri" w:hint="default"/>
          <w:sz w:val="21"/>
          <w:szCs w:val="21"/>
        </w:rPr>
      </w:pPr>
      <w:r>
        <w:rPr>
          <w:rFonts w:ascii="Calibri"/>
          <w:w w:val="105"/>
          <w:sz w:val="21"/>
        </w:rPr>
        <w:t>COORDONNATEUR EN</w:t>
      </w:r>
      <w:r>
        <w:rPr>
          <w:rFonts w:ascii="Calibri"/>
          <w:spacing w:val="-19"/>
          <w:w w:val="105"/>
          <w:sz w:val="21"/>
        </w:rPr>
        <w:t> </w:t>
      </w:r>
      <w:r>
        <w:rPr>
          <w:rFonts w:ascii="Calibri"/>
          <w:w w:val="105"/>
          <w:sz w:val="21"/>
        </w:rPr>
        <w:t>CHEF</w:t>
      </w:r>
      <w:r>
        <w:rPr>
          <w:rFonts w:ascii="Calibri"/>
          <w:sz w:val="21"/>
        </w:rPr>
      </w:r>
    </w:p>
    <w:p>
      <w:pPr>
        <w:spacing w:after="0"/>
        <w:jc w:val="left"/>
        <w:rPr>
          <w:rFonts w:ascii="Calibri" w:hAnsi="Calibri" w:cs="Calibri" w:eastAsia="Calibri" w:hint="default"/>
          <w:sz w:val="21"/>
          <w:szCs w:val="21"/>
        </w:rPr>
        <w:sectPr>
          <w:type w:val="continuous"/>
          <w:pgSz w:w="12240" w:h="15840"/>
          <w:pgMar w:top="1500" w:bottom="280" w:left="900" w:right="60"/>
          <w:cols w:num="2" w:equalWidth="0">
            <w:col w:w="3623" w:space="2007"/>
            <w:col w:w="5650"/>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after="0" w:line="240" w:lineRule="auto"/>
        <w:rPr>
          <w:rFonts w:ascii="Calibri" w:hAnsi="Calibri" w:cs="Calibri" w:eastAsia="Calibri" w:hint="default"/>
          <w:sz w:val="20"/>
          <w:szCs w:val="20"/>
        </w:rPr>
        <w:sectPr>
          <w:type w:val="continuous"/>
          <w:pgSz w:w="12240" w:h="15840"/>
          <w:pgMar w:top="1500" w:bottom="280" w:left="900" w:right="60"/>
        </w:sectPr>
      </w:pPr>
    </w:p>
    <w:p>
      <w:pPr>
        <w:spacing w:line="240" w:lineRule="auto" w:before="6"/>
        <w:ind w:right="0"/>
        <w:rPr>
          <w:rFonts w:ascii="Calibri" w:hAnsi="Calibri" w:cs="Calibri" w:eastAsia="Calibri" w:hint="default"/>
          <w:sz w:val="25"/>
          <w:szCs w:val="25"/>
        </w:rPr>
      </w:pPr>
    </w:p>
    <w:p>
      <w:pPr>
        <w:spacing w:line="252" w:lineRule="auto" w:before="0"/>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0" w:lineRule="auto" w:before="1"/>
        <w:ind w:right="0"/>
        <w:rPr>
          <w:rFonts w:ascii="Calibri" w:hAnsi="Calibri" w:cs="Calibri" w:eastAsia="Calibri" w:hint="default"/>
          <w:sz w:val="18"/>
          <w:szCs w:val="18"/>
        </w:rPr>
      </w:pPr>
      <w:r>
        <w:rPr/>
        <w:br w:type="column"/>
      </w:r>
      <w:r>
        <w:rPr>
          <w:rFonts w:ascii="Calibri"/>
          <w:sz w:val="18"/>
        </w:rPr>
      </w:r>
    </w:p>
    <w:p>
      <w:pPr>
        <w:spacing w:line="247" w:lineRule="auto" w:before="0"/>
        <w:ind w:left="395" w:right="1348" w:firstLine="607"/>
        <w:jc w:val="right"/>
        <w:rPr>
          <w:rFonts w:ascii="Verdana" w:hAnsi="Verdana" w:cs="Verdana" w:eastAsia="Verdana" w:hint="default"/>
          <w:sz w:val="21"/>
          <w:szCs w:val="21"/>
        </w:rPr>
      </w:pP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1</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11" w:after="0"/>
        <w:ind w:right="0"/>
        <w:rPr>
          <w:rFonts w:ascii="Cambria" w:hAnsi="Cambria" w:cs="Cambria" w:eastAsia="Cambria" w:hint="default"/>
          <w:sz w:val="18"/>
          <w:szCs w:val="18"/>
        </w:rPr>
      </w:pPr>
    </w:p>
    <w:p>
      <w:pPr>
        <w:spacing w:line="240" w:lineRule="auto"/>
        <w:ind w:left="2028" w:right="0" w:firstLine="0"/>
        <w:rPr>
          <w:rFonts w:ascii="Cambria" w:hAnsi="Cambria" w:cs="Cambria" w:eastAsia="Cambria" w:hint="default"/>
          <w:sz w:val="20"/>
          <w:szCs w:val="20"/>
        </w:rPr>
      </w:pPr>
      <w:r>
        <w:rPr>
          <w:rFonts w:ascii="Cambria" w:hAnsi="Cambria" w:cs="Cambria" w:eastAsia="Cambria" w:hint="default"/>
          <w:sz w:val="20"/>
          <w:szCs w:val="20"/>
        </w:rPr>
        <w:pict>
          <v:shape style="width:319.95pt;height:31.45pt;mso-position-horizontal-relative:char;mso-position-vertical-relative:line" type="#_x0000_t202" filled="true" fillcolor="#f9c63e" stroked="false">
            <w10:anchorlock/>
            <v:textbox inset="0,0,0,0">
              <w:txbxContent>
                <w:p>
                  <w:pPr>
                    <w:spacing w:before="130"/>
                    <w:ind w:left="120" w:right="0" w:firstLine="0"/>
                    <w:jc w:val="left"/>
                    <w:rPr>
                      <w:rFonts w:ascii="Verdana" w:hAnsi="Verdana" w:cs="Verdana" w:eastAsia="Verdana" w:hint="default"/>
                      <w:sz w:val="31"/>
                      <w:szCs w:val="31"/>
                    </w:rPr>
                  </w:pPr>
                  <w:r>
                    <w:rPr>
                      <w:rFonts w:ascii="Verdana" w:hAnsi="Verdana"/>
                      <w:b/>
                      <w:color w:val="FFFFFF"/>
                      <w:sz w:val="31"/>
                    </w:rPr>
                    <w:t>COMPOSITION  DES</w:t>
                  </w:r>
                  <w:r>
                    <w:rPr>
                      <w:rFonts w:ascii="Verdana" w:hAnsi="Verdana"/>
                      <w:b/>
                      <w:color w:val="FFFFFF"/>
                      <w:spacing w:val="74"/>
                      <w:sz w:val="31"/>
                    </w:rPr>
                    <w:t> </w:t>
                  </w:r>
                  <w:r>
                    <w:rPr>
                      <w:rFonts w:ascii="Verdana" w:hAnsi="Verdana"/>
                      <w:b/>
                      <w:color w:val="FFFFFF"/>
                      <w:sz w:val="31"/>
                    </w:rPr>
                    <w:t>DÉLÉGATIONS</w:t>
                  </w:r>
                  <w:r>
                    <w:rPr>
                      <w:rFonts w:ascii="Verdana" w:hAnsi="Verdana"/>
                      <w:sz w:val="31"/>
                    </w:rPr>
                  </w:r>
                </w:p>
              </w:txbxContent>
            </v:textbox>
            <v:fill type="solid"/>
          </v:shape>
        </w:pict>
      </w:r>
      <w:r>
        <w:rPr>
          <w:rFonts w:ascii="Cambria" w:hAnsi="Cambria" w:cs="Cambria" w:eastAsia="Cambria" w:hint="default"/>
          <w:sz w:val="20"/>
          <w:szCs w:val="20"/>
        </w:rPr>
      </w:r>
    </w:p>
    <w:p>
      <w:pPr>
        <w:spacing w:line="240" w:lineRule="auto" w:before="0"/>
        <w:ind w:right="0"/>
        <w:rPr>
          <w:rFonts w:ascii="Cambria" w:hAnsi="Cambria" w:cs="Cambria" w:eastAsia="Cambria" w:hint="default"/>
          <w:sz w:val="20"/>
          <w:szCs w:val="20"/>
        </w:rPr>
      </w:pPr>
    </w:p>
    <w:p>
      <w:pPr>
        <w:spacing w:line="240" w:lineRule="auto" w:before="7"/>
        <w:ind w:right="0"/>
        <w:rPr>
          <w:rFonts w:ascii="Cambria" w:hAnsi="Cambria" w:cs="Cambria" w:eastAsia="Cambria" w:hint="default"/>
          <w:sz w:val="20"/>
          <w:szCs w:val="20"/>
        </w:rPr>
      </w:pPr>
    </w:p>
    <w:p>
      <w:pPr>
        <w:pStyle w:val="Heading5"/>
        <w:spacing w:line="240" w:lineRule="auto" w:before="58"/>
        <w:ind w:right="0"/>
        <w:jc w:val="both"/>
        <w:rPr>
          <w:b w:val="0"/>
          <w:bCs w:val="0"/>
        </w:rPr>
      </w:pPr>
      <w:r>
        <w:rPr/>
        <w:t>Équipes</w:t>
      </w:r>
      <w:r>
        <w:rPr>
          <w:b w:val="0"/>
        </w:rPr>
      </w:r>
    </w:p>
    <w:p>
      <w:pPr>
        <w:spacing w:line="240" w:lineRule="auto" w:before="5"/>
        <w:ind w:right="0"/>
        <w:rPr>
          <w:rFonts w:ascii="Calibri" w:hAnsi="Calibri" w:cs="Calibri" w:eastAsia="Calibri" w:hint="default"/>
          <w:b/>
          <w:bCs/>
          <w:sz w:val="20"/>
          <w:szCs w:val="20"/>
        </w:rPr>
      </w:pPr>
    </w:p>
    <w:p>
      <w:pPr>
        <w:pStyle w:val="BodyText"/>
        <w:spacing w:line="276" w:lineRule="auto"/>
        <w:ind w:right="1413"/>
        <w:jc w:val="both"/>
      </w:pPr>
      <w:r>
        <w:rPr/>
        <w:pict>
          <v:group style="position:absolute;margin-left:50.73pt;margin-top:28.51585pt;width:552.9pt;height:586.3pt;mso-position-horizontal-relative:page;mso-position-vertical-relative:paragraph;z-index:-24520" coordorigin="1015,570" coordsize="11058,11726">
            <v:shape style="position:absolute;left:1015;top:570;width:11057;height:11725" type="#_x0000_t75" stroked="false">
              <v:imagedata r:id="rId12" o:title=""/>
            </v:shape>
            <v:shape style="position:absolute;left:1152;top:10796;width:3960;height:936" type="#_x0000_t75" stroked="false">
              <v:imagedata r:id="rId8" o:title=""/>
            </v:shape>
            <w10:wrap type="none"/>
          </v:group>
        </w:pict>
      </w:r>
      <w:r>
        <w:rPr/>
        <w:t>Les équipes doivent être composées de six étudiants inscrits au certificat ou au baccalauréat en traduction dans une université canadienne. Ce sont les membres de l’équipe qui participent aux épreuves de traduction.</w:t>
      </w:r>
    </w:p>
    <w:p>
      <w:pPr>
        <w:pStyle w:val="Heading5"/>
        <w:spacing w:line="240" w:lineRule="auto" w:before="200"/>
        <w:ind w:right="0"/>
        <w:jc w:val="both"/>
        <w:rPr>
          <w:b w:val="0"/>
          <w:bCs w:val="0"/>
        </w:rPr>
      </w:pPr>
      <w:r>
        <w:rPr/>
        <w:t>Chef</w:t>
      </w:r>
      <w:r>
        <w:rPr>
          <w:spacing w:val="-9"/>
        </w:rPr>
        <w:t> </w:t>
      </w:r>
      <w:r>
        <w:rPr/>
        <w:t>d’équipe</w:t>
      </w:r>
      <w:r>
        <w:rPr>
          <w:b w:val="0"/>
          <w:bCs w:val="0"/>
        </w:rPr>
      </w:r>
    </w:p>
    <w:p>
      <w:pPr>
        <w:spacing w:line="240" w:lineRule="auto" w:before="4"/>
        <w:ind w:right="0"/>
        <w:rPr>
          <w:rFonts w:ascii="Calibri" w:hAnsi="Calibri" w:cs="Calibri" w:eastAsia="Calibri" w:hint="default"/>
          <w:b/>
          <w:bCs/>
          <w:sz w:val="24"/>
          <w:szCs w:val="24"/>
        </w:rPr>
      </w:pPr>
    </w:p>
    <w:p>
      <w:pPr>
        <w:pStyle w:val="BodyText"/>
        <w:spacing w:line="240" w:lineRule="auto"/>
        <w:ind w:right="1346"/>
        <w:jc w:val="both"/>
      </w:pPr>
      <w:r>
        <w:rPr/>
        <w:t>Toutes les équipes doivent choisir un chef. Ce dernier doit veiller au bon comportement des membres de son équipe et de celui de son accompagnateur. Il sera tenu pour responsable des dommages causés aux biens matériels de l’hôtel ou de l’université. Il sera également responsable de tout écart de conduite de l’un des membres de son équipe ou de son accompagnateur. Une équipe dont l’un des membres ou l’accompagnateur ne se conformerait pas à ces consignes pourrait être disqualifiée et immédiatement renvoyée du site des Jeux de la traduction et de l’hôtel.</w:t>
      </w:r>
    </w:p>
    <w:p>
      <w:pPr>
        <w:spacing w:line="240" w:lineRule="auto" w:before="0"/>
        <w:ind w:right="0"/>
        <w:rPr>
          <w:rFonts w:ascii="Calibri" w:hAnsi="Calibri" w:cs="Calibri" w:eastAsia="Calibri" w:hint="default"/>
          <w:sz w:val="24"/>
          <w:szCs w:val="24"/>
        </w:rPr>
      </w:pPr>
    </w:p>
    <w:p>
      <w:pPr>
        <w:spacing w:line="240" w:lineRule="auto" w:before="8"/>
        <w:ind w:right="0"/>
        <w:rPr>
          <w:rFonts w:ascii="Calibri" w:hAnsi="Calibri" w:cs="Calibri" w:eastAsia="Calibri" w:hint="default"/>
          <w:sz w:val="19"/>
          <w:szCs w:val="19"/>
        </w:rPr>
      </w:pPr>
    </w:p>
    <w:p>
      <w:pPr>
        <w:pStyle w:val="Heading5"/>
        <w:spacing w:line="240" w:lineRule="auto" w:before="0"/>
        <w:ind w:right="0"/>
        <w:jc w:val="both"/>
        <w:rPr>
          <w:b w:val="0"/>
          <w:bCs w:val="0"/>
        </w:rPr>
      </w:pPr>
      <w:r>
        <w:rPr/>
        <w:t>Bénévole</w:t>
      </w:r>
      <w:r>
        <w:rPr>
          <w:b w:val="0"/>
        </w:rPr>
      </w:r>
    </w:p>
    <w:p>
      <w:pPr>
        <w:spacing w:line="240" w:lineRule="auto" w:before="0"/>
        <w:ind w:right="0"/>
        <w:rPr>
          <w:rFonts w:ascii="Calibri" w:hAnsi="Calibri" w:cs="Calibri" w:eastAsia="Calibri" w:hint="default"/>
          <w:b/>
          <w:bCs/>
          <w:sz w:val="20"/>
          <w:szCs w:val="20"/>
        </w:rPr>
      </w:pPr>
    </w:p>
    <w:p>
      <w:pPr>
        <w:pStyle w:val="BodyText"/>
        <w:spacing w:line="276" w:lineRule="auto"/>
        <w:ind w:right="1346"/>
        <w:jc w:val="both"/>
      </w:pPr>
      <w:r>
        <w:rPr/>
        <w:t>Chaque équipe doit être accompagnée d’un bénévole aussi étudiant en traduction. Le bénévole ne participe pas aux épreuves de traduction, mais prête </w:t>
      </w:r>
      <w:r>
        <w:rPr>
          <w:spacing w:val="-1"/>
          <w:w w:val="83"/>
        </w:rPr>
        <w:t>main-­‐forte</w:t>
      </w:r>
      <w:r>
        <w:rPr>
          <w:w w:val="83"/>
        </w:rPr>
        <w:t> </w:t>
      </w:r>
      <w:r>
        <w:rPr/>
        <w:t>au comité organisateur dans </w:t>
      </w:r>
      <w:r>
        <w:rPr/>
        <w:t>le déroulement de la compétition.</w:t>
      </w:r>
    </w:p>
    <w:p>
      <w:pPr>
        <w:pStyle w:val="Heading5"/>
        <w:spacing w:line="240" w:lineRule="auto" w:before="200"/>
        <w:ind w:right="0"/>
        <w:jc w:val="both"/>
        <w:rPr>
          <w:b w:val="0"/>
          <w:bCs w:val="0"/>
        </w:rPr>
      </w:pPr>
      <w:r>
        <w:rPr/>
        <w:t>Accompagnateur</w:t>
      </w:r>
      <w:r>
        <w:rPr>
          <w:b w:val="0"/>
        </w:rPr>
      </w:r>
    </w:p>
    <w:p>
      <w:pPr>
        <w:spacing w:line="240" w:lineRule="auto" w:before="5"/>
        <w:ind w:right="0"/>
        <w:rPr>
          <w:rFonts w:ascii="Calibri" w:hAnsi="Calibri" w:cs="Calibri" w:eastAsia="Calibri" w:hint="default"/>
          <w:b/>
          <w:bCs/>
          <w:sz w:val="20"/>
          <w:szCs w:val="20"/>
        </w:rPr>
      </w:pPr>
    </w:p>
    <w:p>
      <w:pPr>
        <w:pStyle w:val="BodyText"/>
        <w:spacing w:line="273" w:lineRule="auto"/>
        <w:ind w:right="1346"/>
        <w:jc w:val="both"/>
      </w:pPr>
      <w:r>
        <w:rPr/>
        <w:t>Chaque équipe doit avoir un accompagnateur, qui est un enseignant en traduction. Les accompagnateurs corrigent les épreuves de traduction pendant les deux jours de la  compétition.</w:t>
      </w:r>
    </w:p>
    <w:p>
      <w:pPr>
        <w:spacing w:before="203"/>
        <w:ind w:left="525" w:right="0" w:firstLine="0"/>
        <w:jc w:val="both"/>
        <w:rPr>
          <w:rFonts w:ascii="Calibri" w:hAnsi="Calibri" w:cs="Calibri" w:eastAsia="Calibri" w:hint="default"/>
          <w:sz w:val="24"/>
          <w:szCs w:val="24"/>
        </w:rPr>
      </w:pPr>
      <w:r>
        <w:rPr>
          <w:rFonts w:ascii="Calibri" w:hAnsi="Calibri"/>
          <w:b/>
          <w:i/>
          <w:sz w:val="24"/>
        </w:rPr>
        <w:t>Hasbeens </w:t>
      </w:r>
      <w:r>
        <w:rPr>
          <w:rFonts w:ascii="Calibri" w:hAnsi="Calibri"/>
          <w:sz w:val="24"/>
        </w:rPr>
        <w:t>et </w:t>
      </w:r>
      <w:r>
        <w:rPr>
          <w:rFonts w:ascii="Calibri" w:hAnsi="Calibri"/>
          <w:b/>
          <w:i/>
          <w:sz w:val="24"/>
        </w:rPr>
        <w:t>hasbénévoles</w:t>
      </w:r>
      <w:r>
        <w:rPr>
          <w:rFonts w:ascii="Calibri" w:hAnsi="Calibri"/>
          <w:sz w:val="24"/>
        </w:rPr>
      </w:r>
    </w:p>
    <w:p>
      <w:pPr>
        <w:spacing w:line="240" w:lineRule="auto" w:before="5"/>
        <w:ind w:right="0"/>
        <w:rPr>
          <w:rFonts w:ascii="Calibri" w:hAnsi="Calibri" w:cs="Calibri" w:eastAsia="Calibri" w:hint="default"/>
          <w:b/>
          <w:bCs/>
          <w:i/>
          <w:sz w:val="20"/>
          <w:szCs w:val="20"/>
        </w:rPr>
      </w:pPr>
    </w:p>
    <w:p>
      <w:pPr>
        <w:pStyle w:val="BodyText"/>
        <w:spacing w:line="273" w:lineRule="auto"/>
        <w:ind w:right="1346"/>
        <w:jc w:val="both"/>
      </w:pPr>
      <w:r>
        <w:rPr/>
        <w:t>Les </w:t>
      </w:r>
      <w:r>
        <w:rPr>
          <w:rFonts w:ascii="Calibri" w:hAnsi="Calibri"/>
          <w:i/>
        </w:rPr>
        <w:t>hasbeens </w:t>
      </w:r>
      <w:r>
        <w:rPr/>
        <w:t>et les </w:t>
      </w:r>
      <w:r>
        <w:rPr>
          <w:rFonts w:ascii="Calibri" w:hAnsi="Calibri"/>
          <w:i/>
        </w:rPr>
        <w:t>hasbénévoles </w:t>
      </w:r>
      <w:r>
        <w:rPr/>
        <w:t>sont des anciens participants aux Jeux de la traduction qui assistent à la compétition et participent aux activités sociales. Jouant un rôle discret, leur présence perpétue la tradition des Jeux. Ils peuvent aussi être appelés à donner un coup de  main lors du déroulement de la compétition.</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after="0" w:line="240" w:lineRule="auto"/>
        <w:rPr>
          <w:rFonts w:ascii="Calibri" w:hAnsi="Calibri" w:cs="Calibri" w:eastAsia="Calibri" w:hint="default"/>
          <w:sz w:val="20"/>
          <w:szCs w:val="20"/>
        </w:rPr>
        <w:sectPr>
          <w:pgSz w:w="12240" w:h="15840"/>
          <w:pgMar w:header="775" w:footer="0" w:top="1200" w:bottom="0" w:left="900" w:right="60"/>
        </w:sectPr>
      </w:pPr>
    </w:p>
    <w:p>
      <w:pPr>
        <w:spacing w:line="240" w:lineRule="auto" w:before="8"/>
        <w:ind w:right="0"/>
        <w:rPr>
          <w:rFonts w:ascii="Calibri" w:hAnsi="Calibri" w:cs="Calibri" w:eastAsia="Calibri" w:hint="default"/>
          <w:sz w:val="25"/>
          <w:szCs w:val="25"/>
        </w:rPr>
      </w:pPr>
    </w:p>
    <w:p>
      <w:pPr>
        <w:spacing w:line="252" w:lineRule="auto" w:before="0"/>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0" w:lineRule="auto" w:before="3"/>
        <w:ind w:right="0"/>
        <w:rPr>
          <w:rFonts w:ascii="Calibri" w:hAnsi="Calibri" w:cs="Calibri" w:eastAsia="Calibri" w:hint="default"/>
          <w:sz w:val="18"/>
          <w:szCs w:val="18"/>
        </w:rPr>
      </w:pPr>
      <w:r>
        <w:rPr/>
        <w:br w:type="column"/>
      </w:r>
      <w:r>
        <w:rPr>
          <w:rFonts w:ascii="Calibri"/>
          <w:sz w:val="18"/>
        </w:rPr>
      </w:r>
    </w:p>
    <w:p>
      <w:pPr>
        <w:spacing w:line="247" w:lineRule="auto" w:before="0"/>
        <w:ind w:left="395" w:right="1348" w:firstLine="607"/>
        <w:jc w:val="right"/>
        <w:rPr>
          <w:rFonts w:ascii="Verdana" w:hAnsi="Verdana" w:cs="Verdana" w:eastAsia="Verdana" w:hint="default"/>
          <w:sz w:val="21"/>
          <w:szCs w:val="21"/>
        </w:rPr>
      </w:pP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2</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11" w:after="0"/>
        <w:ind w:right="0"/>
        <w:rPr>
          <w:rFonts w:ascii="Cambria" w:hAnsi="Cambria" w:cs="Cambria" w:eastAsia="Cambria" w:hint="default"/>
          <w:sz w:val="18"/>
          <w:szCs w:val="18"/>
        </w:rPr>
      </w:pPr>
    </w:p>
    <w:p>
      <w:pPr>
        <w:spacing w:line="240" w:lineRule="auto"/>
        <w:ind w:left="2392" w:right="0" w:firstLine="0"/>
        <w:rPr>
          <w:rFonts w:ascii="Cambria" w:hAnsi="Cambria" w:cs="Cambria" w:eastAsia="Cambria" w:hint="default"/>
          <w:sz w:val="20"/>
          <w:szCs w:val="20"/>
        </w:rPr>
      </w:pPr>
      <w:r>
        <w:rPr>
          <w:rFonts w:ascii="Cambria" w:hAnsi="Cambria" w:cs="Cambria" w:eastAsia="Cambria" w:hint="default"/>
          <w:sz w:val="20"/>
          <w:szCs w:val="20"/>
        </w:rPr>
        <w:pict>
          <v:shape style="width:283.45pt;height:31.45pt;mso-position-horizontal-relative:char;mso-position-vertical-relative:line" type="#_x0000_t202" filled="true" fillcolor="#f9c63e" stroked="false">
            <w10:anchorlock/>
            <v:textbox inset="0,0,0,0">
              <w:txbxContent>
                <w:p>
                  <w:pPr>
                    <w:spacing w:before="130"/>
                    <w:ind w:left="121" w:right="0" w:firstLine="0"/>
                    <w:jc w:val="left"/>
                    <w:rPr>
                      <w:rFonts w:ascii="Verdana" w:hAnsi="Verdana" w:cs="Verdana" w:eastAsia="Verdana" w:hint="default"/>
                      <w:sz w:val="31"/>
                      <w:szCs w:val="31"/>
                    </w:rPr>
                  </w:pPr>
                  <w:r>
                    <w:rPr>
                      <w:rFonts w:ascii="Verdana" w:hAnsi="Verdana"/>
                      <w:b/>
                      <w:color w:val="FFFFFF"/>
                      <w:sz w:val="31"/>
                    </w:rPr>
                    <w:t>RENSEIGNEMENTS </w:t>
                  </w:r>
                  <w:r>
                    <w:rPr>
                      <w:rFonts w:ascii="Verdana" w:hAnsi="Verdana"/>
                      <w:b/>
                      <w:color w:val="FFFFFF"/>
                      <w:spacing w:val="53"/>
                      <w:sz w:val="31"/>
                    </w:rPr>
                    <w:t> </w:t>
                  </w:r>
                  <w:r>
                    <w:rPr>
                      <w:rFonts w:ascii="Verdana" w:hAnsi="Verdana"/>
                      <w:b/>
                      <w:color w:val="FFFFFF"/>
                      <w:sz w:val="31"/>
                    </w:rPr>
                    <w:t>GÉNÉRAUX</w:t>
                  </w:r>
                  <w:r>
                    <w:rPr>
                      <w:rFonts w:ascii="Verdana" w:hAnsi="Verdana"/>
                      <w:sz w:val="31"/>
                    </w:rPr>
                  </w:r>
                </w:p>
              </w:txbxContent>
            </v:textbox>
            <v:fill type="solid"/>
          </v:shape>
        </w:pict>
      </w:r>
      <w:r>
        <w:rPr>
          <w:rFonts w:ascii="Cambria" w:hAnsi="Cambria" w:cs="Cambria" w:eastAsia="Cambria" w:hint="default"/>
          <w:sz w:val="20"/>
          <w:szCs w:val="20"/>
        </w:rPr>
      </w: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5"/>
        <w:ind w:right="0"/>
        <w:rPr>
          <w:rFonts w:ascii="Cambria" w:hAnsi="Cambria" w:cs="Cambria" w:eastAsia="Cambria" w:hint="default"/>
          <w:sz w:val="15"/>
          <w:szCs w:val="15"/>
        </w:rPr>
      </w:pPr>
    </w:p>
    <w:p>
      <w:pPr>
        <w:pStyle w:val="Heading5"/>
        <w:spacing w:line="240" w:lineRule="auto" w:before="58"/>
        <w:ind w:right="0"/>
        <w:jc w:val="both"/>
        <w:rPr>
          <w:b w:val="0"/>
          <w:bCs w:val="0"/>
        </w:rPr>
      </w:pPr>
      <w:r>
        <w:rPr/>
        <w:pict>
          <v:group style="position:absolute;margin-left:50.73pt;margin-top:26.375813pt;width:552.9pt;height:586.3pt;mso-position-horizontal-relative:page;mso-position-vertical-relative:paragraph;z-index:-24472" coordorigin="1015,528" coordsize="11058,11726">
            <v:shape style="position:absolute;left:1015;top:528;width:11057;height:11725" type="#_x0000_t75" stroked="false">
              <v:imagedata r:id="rId12" o:title=""/>
            </v:shape>
            <v:shape style="position:absolute;left:1152;top:10753;width:3960;height:936" type="#_x0000_t75" stroked="false">
              <v:imagedata r:id="rId8" o:title=""/>
            </v:shape>
            <w10:wrap type="none"/>
          </v:group>
        </w:pict>
      </w:r>
      <w:r>
        <w:rPr/>
        <w:t>Arrivée et hôtel</w:t>
      </w:r>
      <w:r>
        <w:rPr>
          <w:b w:val="0"/>
        </w:rPr>
      </w:r>
    </w:p>
    <w:p>
      <w:pPr>
        <w:spacing w:line="240" w:lineRule="auto" w:before="0"/>
        <w:ind w:right="0"/>
        <w:rPr>
          <w:rFonts w:ascii="Calibri" w:hAnsi="Calibri" w:cs="Calibri" w:eastAsia="Calibri" w:hint="default"/>
          <w:b/>
          <w:bCs/>
          <w:sz w:val="24"/>
          <w:szCs w:val="24"/>
        </w:rPr>
      </w:pPr>
    </w:p>
    <w:p>
      <w:pPr>
        <w:pStyle w:val="BodyText"/>
        <w:spacing w:line="240" w:lineRule="auto" w:before="201"/>
        <w:ind w:right="1346"/>
        <w:jc w:val="both"/>
      </w:pPr>
      <w:r>
        <w:rPr/>
        <w:t>À leur arrivée à l’Hôtel Château Laurier, les équipes seront accueillies par le comité organisateur, qu’il leur remettra le sac officiel des Jeux de la traduction, contenant le </w:t>
      </w:r>
      <w:r>
        <w:rPr>
          <w:spacing w:val="-1"/>
          <w:w w:val="81"/>
        </w:rPr>
        <w:t>tee-­‐shirt</w:t>
      </w:r>
      <w:r>
        <w:rPr>
          <w:w w:val="81"/>
        </w:rPr>
        <w:t> </w:t>
      </w:r>
      <w:r>
        <w:rPr>
          <w:w w:val="81"/>
        </w:rPr>
      </w:r>
      <w:r>
        <w:rPr/>
        <w:t>officiel, le </w:t>
      </w:r>
      <w:r>
        <w:rPr>
          <w:spacing w:val="-1"/>
          <w:w w:val="81"/>
        </w:rPr>
        <w:t>porte-­‐nom</w:t>
      </w:r>
      <w:r>
        <w:rPr>
          <w:w w:val="81"/>
        </w:rPr>
        <w:t> </w:t>
      </w:r>
      <w:r>
        <w:rPr/>
        <w:t>et des </w:t>
      </w:r>
      <w:r>
        <w:rPr>
          <w:spacing w:val="-1"/>
        </w:rPr>
        <w:t>souvenirs.</w:t>
      </w:r>
      <w:r>
        <w:rPr/>
        <w:t> Les équipes seront ensuite </w:t>
      </w:r>
      <w:r>
        <w:rPr>
          <w:spacing w:val="-1"/>
        </w:rPr>
        <w:t>dirigées</w:t>
      </w:r>
      <w:r>
        <w:rPr/>
        <w:t> vers la réception de </w:t>
      </w:r>
      <w:r>
        <w:rPr/>
        <w:t>l’hôtel où elles recevront les cartes magnétiques de leurs chambres. Il est à noter que, conformément aux exigences de l’hôtel, une carte de crédit ou un dépôt en argent devra être fourni en garantie. Comme le veut la tradition, deux participants d’une même équipe partageront leur chambre avec deux participants d’une autre équipe. Il n’y aura pas de mixité dans la répartition des coéquipiers et des</w:t>
      </w:r>
      <w:r>
        <w:rPr>
          <w:spacing w:val="-1"/>
        </w:rPr>
        <w:t> </w:t>
      </w:r>
      <w:r>
        <w:rPr/>
        <w:t>coéquipières.</w:t>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pStyle w:val="Heading5"/>
        <w:spacing w:line="240" w:lineRule="auto" w:before="191"/>
        <w:ind w:right="0"/>
        <w:jc w:val="both"/>
        <w:rPr>
          <w:b w:val="0"/>
          <w:bCs w:val="0"/>
        </w:rPr>
      </w:pPr>
      <w:r>
        <w:rPr/>
        <w:t>Consignes</w:t>
      </w:r>
      <w:r>
        <w:rPr>
          <w:b w:val="0"/>
        </w:rPr>
      </w:r>
    </w:p>
    <w:p>
      <w:pPr>
        <w:spacing w:line="240" w:lineRule="auto" w:before="5"/>
        <w:ind w:right="0"/>
        <w:rPr>
          <w:rFonts w:ascii="Calibri" w:hAnsi="Calibri" w:cs="Calibri" w:eastAsia="Calibri" w:hint="default"/>
          <w:b/>
          <w:bCs/>
          <w:sz w:val="20"/>
          <w:szCs w:val="20"/>
        </w:rPr>
      </w:pPr>
    </w:p>
    <w:p>
      <w:pPr>
        <w:pStyle w:val="BodyText"/>
        <w:spacing w:line="273" w:lineRule="auto"/>
        <w:ind w:right="1346"/>
        <w:jc w:val="both"/>
      </w:pPr>
      <w:r>
        <w:rPr/>
        <w:t>Le </w:t>
      </w:r>
      <w:r>
        <w:rPr>
          <w:spacing w:val="-1"/>
          <w:w w:val="83"/>
        </w:rPr>
        <w:t>couvre-­‐feu</w:t>
      </w:r>
      <w:r>
        <w:rPr>
          <w:w w:val="83"/>
        </w:rPr>
        <w:t> </w:t>
      </w:r>
      <w:r>
        <w:rPr/>
        <w:t>de l’hôtel est à 23 h. Il est donc important que les participants qui </w:t>
      </w:r>
      <w:r>
        <w:rPr>
          <w:spacing w:val="-1"/>
        </w:rPr>
        <w:t>rentrent</w:t>
      </w:r>
      <w:r>
        <w:rPr/>
        <w:t> tard </w:t>
      </w:r>
      <w:r>
        <w:rPr/>
        <w:t>dans la nuit le fassent en silence. L’hôtel est entièrement </w:t>
      </w:r>
      <w:r>
        <w:rPr>
          <w:spacing w:val="-1"/>
          <w:w w:val="83"/>
        </w:rPr>
        <w:t>non-­‐fumeur</w:t>
      </w:r>
      <w:r>
        <w:rPr>
          <w:w w:val="83"/>
        </w:rPr>
        <w:t> </w:t>
      </w:r>
      <w:r>
        <w:rPr/>
        <w:t>et il  est  interdit  </w:t>
      </w:r>
      <w:r>
        <w:rPr/>
        <w:t>d’apporter de la boisson ou de la nourriture provenant de l’extérieur dans les salles communes.</w:t>
      </w:r>
    </w:p>
    <w:p>
      <w:pPr>
        <w:pStyle w:val="BodyText"/>
        <w:spacing w:line="276" w:lineRule="auto" w:before="208"/>
        <w:ind w:right="1346"/>
        <w:jc w:val="both"/>
      </w:pPr>
      <w:r>
        <w:rPr/>
        <w:t>La consommation d’alcool est strictement interdite à l’extérieur des chambres d’hôtel, sauf au foyer des Plaines, lors du cocktail d’ouverture, et dans la salle des Plaines, pendant le souper. La consommation d’alcool lors des épreuves et des activités sur les sites de compétition est interdite.</w:t>
      </w:r>
    </w:p>
    <w:p>
      <w:pPr>
        <w:pStyle w:val="BodyText"/>
        <w:spacing w:line="273" w:lineRule="auto" w:before="205"/>
        <w:ind w:right="1346"/>
        <w:jc w:val="both"/>
      </w:pPr>
      <w:r>
        <w:rPr/>
        <w:t>Les participants se doivent de respecter la dignité de tout participant et de se comporter respectueusement en tout temps. Leur comportement et leur attitude doivent contribuer au rayonnement et à la bonne réputation des Jeux de la traduction.</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7"/>
          <w:szCs w:val="27"/>
        </w:rPr>
      </w:pPr>
    </w:p>
    <w:p>
      <w:pPr>
        <w:spacing w:after="0" w:line="240" w:lineRule="auto"/>
        <w:rPr>
          <w:rFonts w:ascii="Calibri" w:hAnsi="Calibri" w:cs="Calibri" w:eastAsia="Calibri" w:hint="default"/>
          <w:sz w:val="27"/>
          <w:szCs w:val="27"/>
        </w:rPr>
        <w:sectPr>
          <w:pgSz w:w="12240" w:h="15840"/>
          <w:pgMar w:header="775" w:footer="0" w:top="1200" w:bottom="0" w:left="900" w:right="60"/>
        </w:sectPr>
      </w:pPr>
    </w:p>
    <w:p>
      <w:pPr>
        <w:spacing w:line="252" w:lineRule="auto" w:before="157"/>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7" w:lineRule="auto" w:before="67"/>
        <w:ind w:left="395" w:right="1348" w:firstLine="607"/>
        <w:jc w:val="right"/>
        <w:rPr>
          <w:rFonts w:ascii="Verdana" w:hAnsi="Verdana" w:cs="Verdana" w:eastAsia="Verdana" w:hint="default"/>
          <w:sz w:val="21"/>
          <w:szCs w:val="21"/>
        </w:rPr>
      </w:pPr>
      <w:r>
        <w:rPr>
          <w:w w:val="105"/>
        </w:rPr>
        <w:br w:type="column"/>
      </w: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3</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5"/>
        <w:ind w:right="0"/>
        <w:rPr>
          <w:rFonts w:ascii="Cambria" w:hAnsi="Cambria" w:cs="Cambria" w:eastAsia="Cambria" w:hint="default"/>
          <w:sz w:val="24"/>
          <w:szCs w:val="24"/>
        </w:rPr>
      </w:pPr>
    </w:p>
    <w:p>
      <w:pPr>
        <w:pStyle w:val="Heading5"/>
        <w:spacing w:line="240" w:lineRule="auto" w:before="58"/>
        <w:ind w:right="0"/>
        <w:jc w:val="both"/>
        <w:rPr>
          <w:b w:val="0"/>
          <w:bCs w:val="0"/>
        </w:rPr>
      </w:pPr>
      <w:r>
        <w:rPr/>
        <w:t>Ouvrages de</w:t>
      </w:r>
      <w:r>
        <w:rPr>
          <w:spacing w:val="-12"/>
        </w:rPr>
        <w:t> </w:t>
      </w:r>
      <w:r>
        <w:rPr/>
        <w:t>référence</w:t>
      </w:r>
      <w:r>
        <w:rPr>
          <w:b w:val="0"/>
        </w:rPr>
      </w:r>
    </w:p>
    <w:p>
      <w:pPr>
        <w:spacing w:line="240" w:lineRule="auto" w:before="0"/>
        <w:ind w:right="0"/>
        <w:rPr>
          <w:rFonts w:ascii="Calibri" w:hAnsi="Calibri" w:cs="Calibri" w:eastAsia="Calibri" w:hint="default"/>
          <w:b/>
          <w:bCs/>
          <w:sz w:val="24"/>
          <w:szCs w:val="24"/>
        </w:rPr>
      </w:pPr>
    </w:p>
    <w:p>
      <w:pPr>
        <w:spacing w:line="276" w:lineRule="auto" w:before="201"/>
        <w:ind w:left="525" w:right="1346" w:firstLine="0"/>
        <w:jc w:val="both"/>
        <w:rPr>
          <w:rFonts w:ascii="Calibri" w:hAnsi="Calibri" w:cs="Calibri" w:eastAsia="Calibri" w:hint="default"/>
          <w:sz w:val="24"/>
          <w:szCs w:val="24"/>
        </w:rPr>
      </w:pPr>
      <w:r>
        <w:rPr/>
        <w:pict>
          <v:group style="position:absolute;margin-left:50.73pt;margin-top:54.885857pt;width:552.9pt;height:586.3pt;mso-position-horizontal-relative:page;mso-position-vertical-relative:paragraph;z-index:-24448" coordorigin="1015,1098" coordsize="11058,11726">
            <v:shape style="position:absolute;left:1015;top:1098;width:11057;height:11725" type="#_x0000_t75" stroked="false">
              <v:imagedata r:id="rId12" o:title=""/>
            </v:shape>
            <v:shape style="position:absolute;left:1152;top:11323;width:3960;height:936" type="#_x0000_t75" stroked="false">
              <v:imagedata r:id="rId8" o:title=""/>
            </v:shape>
            <w10:wrap type="none"/>
          </v:group>
        </w:pict>
      </w:r>
      <w:r>
        <w:rPr>
          <w:rFonts w:ascii="Calibri" w:hAnsi="Calibri" w:cs="Calibri" w:eastAsia="Calibri" w:hint="default"/>
          <w:sz w:val="24"/>
          <w:szCs w:val="24"/>
        </w:rPr>
        <w:t>Seuls sont permis les dictionnaires unilingues généraux de langue française ou anglaise (p. ex., </w:t>
      </w:r>
      <w:r>
        <w:rPr>
          <w:rFonts w:ascii="Calibri" w:hAnsi="Calibri" w:cs="Calibri" w:eastAsia="Calibri" w:hint="default"/>
          <w:i/>
          <w:sz w:val="24"/>
          <w:szCs w:val="24"/>
        </w:rPr>
        <w:t>Le Petit Robert, </w:t>
      </w:r>
      <w:r>
        <w:rPr>
          <w:rFonts w:ascii="Calibri" w:hAnsi="Calibri" w:cs="Calibri" w:eastAsia="Calibri" w:hint="default"/>
          <w:sz w:val="24"/>
          <w:szCs w:val="24"/>
        </w:rPr>
        <w:t>le </w:t>
      </w:r>
      <w:r>
        <w:rPr>
          <w:rFonts w:ascii="Calibri" w:hAnsi="Calibri" w:cs="Calibri" w:eastAsia="Calibri" w:hint="default"/>
          <w:i/>
          <w:sz w:val="24"/>
          <w:szCs w:val="24"/>
        </w:rPr>
        <w:t>Multidictionnaire de la langue </w:t>
      </w:r>
      <w:r>
        <w:rPr>
          <w:rFonts w:ascii="Calibri" w:hAnsi="Calibri" w:cs="Calibri" w:eastAsia="Calibri" w:hint="default"/>
          <w:i/>
          <w:spacing w:val="-1"/>
          <w:sz w:val="24"/>
          <w:szCs w:val="24"/>
        </w:rPr>
        <w:t>française</w:t>
      </w:r>
      <w:r>
        <w:rPr>
          <w:rFonts w:ascii="Calibri" w:hAnsi="Calibri" w:cs="Calibri" w:eastAsia="Calibri" w:hint="default"/>
          <w:spacing w:val="-1"/>
          <w:sz w:val="24"/>
          <w:szCs w:val="24"/>
        </w:rPr>
        <w:t>,</w:t>
      </w:r>
      <w:r>
        <w:rPr>
          <w:rFonts w:ascii="Calibri" w:hAnsi="Calibri" w:cs="Calibri" w:eastAsia="Calibri" w:hint="default"/>
          <w:sz w:val="24"/>
          <w:szCs w:val="24"/>
        </w:rPr>
        <w:t> le </w:t>
      </w:r>
      <w:r>
        <w:rPr>
          <w:rFonts w:ascii="Calibri" w:hAnsi="Calibri" w:cs="Calibri" w:eastAsia="Calibri" w:hint="default"/>
          <w:i/>
          <w:w w:val="88"/>
          <w:sz w:val="24"/>
          <w:szCs w:val="24"/>
        </w:rPr>
        <w:t>Merriam-­‐Webster </w:t>
      </w:r>
      <w:r>
        <w:rPr>
          <w:rFonts w:ascii="Calibri" w:hAnsi="Calibri" w:cs="Calibri" w:eastAsia="Calibri" w:hint="default"/>
          <w:sz w:val="24"/>
          <w:szCs w:val="24"/>
        </w:rPr>
        <w:t>et le </w:t>
      </w:r>
      <w:r>
        <w:rPr>
          <w:rFonts w:ascii="Calibri" w:hAnsi="Calibri" w:cs="Calibri" w:eastAsia="Calibri" w:hint="default"/>
          <w:i/>
          <w:sz w:val="24"/>
          <w:szCs w:val="24"/>
        </w:rPr>
        <w:t>Oxford English Dictionary</w:t>
      </w:r>
      <w:r>
        <w:rPr>
          <w:rFonts w:ascii="Calibri" w:hAnsi="Calibri" w:cs="Calibri" w:eastAsia="Calibri" w:hint="default"/>
          <w:sz w:val="24"/>
          <w:szCs w:val="24"/>
        </w:rPr>
        <w:t>). Tout ouvrage bilingue est interdit (p. ex., </w:t>
      </w:r>
      <w:r>
        <w:rPr>
          <w:rFonts w:ascii="Calibri" w:hAnsi="Calibri" w:cs="Calibri" w:eastAsia="Calibri" w:hint="default"/>
          <w:i/>
          <w:sz w:val="24"/>
          <w:szCs w:val="24"/>
        </w:rPr>
        <w:t>Le Robert &amp; Collins </w:t>
      </w:r>
      <w:r>
        <w:rPr>
          <w:rFonts w:ascii="Calibri" w:hAnsi="Calibri" w:cs="Calibri" w:eastAsia="Calibri" w:hint="default"/>
          <w:sz w:val="24"/>
          <w:szCs w:val="24"/>
        </w:rPr>
        <w:t>et le </w:t>
      </w:r>
      <w:r>
        <w:rPr>
          <w:rFonts w:ascii="Calibri" w:hAnsi="Calibri" w:cs="Calibri" w:eastAsia="Calibri" w:hint="default"/>
          <w:i/>
          <w:sz w:val="24"/>
          <w:szCs w:val="24"/>
        </w:rPr>
        <w:t>Guide </w:t>
      </w:r>
      <w:r>
        <w:rPr>
          <w:rFonts w:ascii="Calibri" w:hAnsi="Calibri" w:cs="Calibri" w:eastAsia="Calibri" w:hint="default"/>
          <w:i/>
          <w:spacing w:val="-1"/>
          <w:w w:val="88"/>
          <w:sz w:val="24"/>
          <w:szCs w:val="24"/>
        </w:rPr>
        <w:t>français-­‐anglais</w:t>
      </w:r>
      <w:r>
        <w:rPr>
          <w:rFonts w:ascii="Calibri" w:hAnsi="Calibri" w:cs="Calibri" w:eastAsia="Calibri" w:hint="default"/>
          <w:i/>
          <w:w w:val="88"/>
          <w:sz w:val="24"/>
          <w:szCs w:val="24"/>
        </w:rPr>
        <w:t> </w:t>
      </w:r>
      <w:r>
        <w:rPr>
          <w:rFonts w:ascii="Calibri" w:hAnsi="Calibri" w:cs="Calibri" w:eastAsia="Calibri" w:hint="default"/>
          <w:i/>
          <w:sz w:val="24"/>
          <w:szCs w:val="24"/>
        </w:rPr>
        <w:t>de la </w:t>
      </w:r>
      <w:r>
        <w:rPr>
          <w:rFonts w:ascii="Calibri" w:hAnsi="Calibri" w:cs="Calibri" w:eastAsia="Calibri" w:hint="default"/>
          <w:i/>
          <w:spacing w:val="-1"/>
          <w:sz w:val="24"/>
          <w:szCs w:val="24"/>
        </w:rPr>
        <w:t>traduction</w:t>
      </w:r>
      <w:r>
        <w:rPr>
          <w:rFonts w:ascii="Calibri" w:hAnsi="Calibri" w:cs="Calibri" w:eastAsia="Calibri" w:hint="default"/>
          <w:spacing w:val="-1"/>
          <w:sz w:val="24"/>
          <w:szCs w:val="24"/>
        </w:rPr>
        <w:t>),</w:t>
      </w:r>
      <w:r>
        <w:rPr>
          <w:rFonts w:ascii="Calibri" w:hAnsi="Calibri" w:cs="Calibri" w:eastAsia="Calibri" w:hint="default"/>
          <w:sz w:val="24"/>
          <w:szCs w:val="24"/>
        </w:rPr>
        <w:t> et tout autre ouvrage de référence unilingue, comme les </w:t>
      </w:r>
      <w:r>
        <w:rPr>
          <w:rFonts w:ascii="Calibri" w:hAnsi="Calibri" w:cs="Calibri" w:eastAsia="Calibri" w:hint="default"/>
          <w:sz w:val="24"/>
          <w:szCs w:val="24"/>
        </w:rPr>
        <w:t>grammaires, les guides de rédaction et les dictionnaires de cooccurrences sont également interdits. Ainsi, la compétition en sera une de talent à l’état</w:t>
      </w:r>
      <w:r>
        <w:rPr>
          <w:rFonts w:ascii="Calibri" w:hAnsi="Calibri" w:cs="Calibri" w:eastAsia="Calibri" w:hint="default"/>
          <w:spacing w:val="-2"/>
          <w:sz w:val="24"/>
          <w:szCs w:val="24"/>
        </w:rPr>
        <w:t> </w:t>
      </w:r>
      <w:r>
        <w:rPr>
          <w:rFonts w:ascii="Calibri" w:hAnsi="Calibri" w:cs="Calibri" w:eastAsia="Calibri" w:hint="default"/>
          <w:sz w:val="24"/>
          <w:szCs w:val="24"/>
        </w:rPr>
        <w:t>pur!</w:t>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pStyle w:val="Heading5"/>
        <w:spacing w:line="240" w:lineRule="auto" w:before="186"/>
        <w:ind w:right="0"/>
        <w:jc w:val="both"/>
        <w:rPr>
          <w:b w:val="0"/>
          <w:bCs w:val="0"/>
        </w:rPr>
      </w:pPr>
      <w:r>
        <w:rPr/>
        <w:t>Tee</w:t>
      </w:r>
      <w:r>
        <w:rPr>
          <w:w w:val="33"/>
        </w:rPr>
        <w:t>-­‐</w:t>
      </w:r>
      <w:r>
        <w:rPr/>
        <w:t>shirt</w:t>
      </w:r>
      <w:r>
        <w:rPr>
          <w:spacing w:val="-1"/>
        </w:rPr>
        <w:t> </w:t>
      </w:r>
      <w:r>
        <w:rPr/>
        <w:t>et </w:t>
      </w:r>
      <w:r>
        <w:rPr>
          <w:spacing w:val="-1"/>
        </w:rPr>
        <w:t>po</w:t>
      </w:r>
      <w:r>
        <w:rPr/>
        <w:t>r</w:t>
      </w:r>
      <w:r>
        <w:rPr>
          <w:spacing w:val="-1"/>
        </w:rPr>
        <w:t>t</w:t>
      </w:r>
      <w:r>
        <w:rPr/>
        <w:t>e</w:t>
      </w:r>
      <w:r>
        <w:rPr>
          <w:w w:val="33"/>
        </w:rPr>
        <w:t>-­‐</w:t>
      </w:r>
      <w:r>
        <w:rPr/>
        <w:t>nom</w:t>
      </w:r>
      <w:r>
        <w:rPr>
          <w:b w:val="0"/>
          <w:bCs w:val="0"/>
        </w:rPr>
      </w:r>
    </w:p>
    <w:p>
      <w:pPr>
        <w:spacing w:line="240" w:lineRule="auto" w:before="12"/>
        <w:ind w:right="0"/>
        <w:rPr>
          <w:rFonts w:ascii="Calibri" w:hAnsi="Calibri" w:cs="Calibri" w:eastAsia="Calibri" w:hint="default"/>
          <w:b/>
          <w:bCs/>
          <w:sz w:val="23"/>
          <w:szCs w:val="23"/>
        </w:rPr>
      </w:pPr>
    </w:p>
    <w:p>
      <w:pPr>
        <w:pStyle w:val="BodyText"/>
        <w:spacing w:line="242" w:lineRule="auto"/>
        <w:ind w:right="1346"/>
        <w:jc w:val="both"/>
      </w:pPr>
      <w:r>
        <w:rPr/>
        <w:t>Le port du </w:t>
      </w:r>
      <w:r>
        <w:rPr>
          <w:spacing w:val="-1"/>
          <w:w w:val="81"/>
        </w:rPr>
        <w:t>tee-­‐shirt</w:t>
      </w:r>
      <w:r>
        <w:rPr>
          <w:w w:val="81"/>
        </w:rPr>
        <w:t> </w:t>
      </w:r>
      <w:r>
        <w:rPr/>
        <w:t>officiel des Jeux de la traduction et du </w:t>
      </w:r>
      <w:r>
        <w:rPr>
          <w:spacing w:val="-1"/>
          <w:w w:val="81"/>
        </w:rPr>
        <w:t>porte-­‐nom</w:t>
      </w:r>
      <w:r>
        <w:rPr>
          <w:w w:val="81"/>
        </w:rPr>
        <w:t> </w:t>
      </w:r>
      <w:r>
        <w:rPr/>
        <w:t>est obligatoire lors de </w:t>
      </w:r>
      <w:r>
        <w:rPr/>
        <w:t>toutes les épreuves. On recommande aux participants de porter le </w:t>
      </w:r>
      <w:r>
        <w:rPr>
          <w:spacing w:val="-1"/>
          <w:w w:val="81"/>
        </w:rPr>
        <w:t>porte-­‐nom</w:t>
      </w:r>
      <w:r>
        <w:rPr>
          <w:w w:val="81"/>
        </w:rPr>
        <w:t> </w:t>
      </w:r>
      <w:r>
        <w:rPr/>
        <w:t>pendant toute la </w:t>
      </w:r>
      <w:r>
        <w:rPr/>
        <w:t>durée de</w:t>
      </w:r>
      <w:r>
        <w:rPr>
          <w:spacing w:val="-4"/>
        </w:rPr>
        <w:t> </w:t>
      </w:r>
      <w:r>
        <w:rPr/>
        <w:t>Jeux.</w:t>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line="240" w:lineRule="auto" w:before="9"/>
        <w:ind w:right="0"/>
        <w:rPr>
          <w:rFonts w:ascii="Calibri" w:hAnsi="Calibri" w:cs="Calibri" w:eastAsia="Calibri" w:hint="default"/>
          <w:sz w:val="23"/>
          <w:szCs w:val="23"/>
        </w:rPr>
      </w:pPr>
    </w:p>
    <w:p>
      <w:pPr>
        <w:pStyle w:val="Heading5"/>
        <w:spacing w:line="240" w:lineRule="auto" w:before="0"/>
        <w:ind w:right="0"/>
        <w:jc w:val="both"/>
        <w:rPr>
          <w:b w:val="0"/>
          <w:bCs w:val="0"/>
        </w:rPr>
      </w:pPr>
      <w:r>
        <w:rPr/>
        <w:t>Mascottes et éléments vestimentaires</w:t>
      </w:r>
      <w:r>
        <w:rPr>
          <w:spacing w:val="-20"/>
        </w:rPr>
        <w:t> </w:t>
      </w:r>
      <w:r>
        <w:rPr/>
        <w:t>distinctifs</w:t>
      </w:r>
      <w:r>
        <w:rPr>
          <w:b w:val="0"/>
        </w:rPr>
      </w:r>
    </w:p>
    <w:p>
      <w:pPr>
        <w:spacing w:line="240" w:lineRule="auto" w:before="12"/>
        <w:ind w:right="0"/>
        <w:rPr>
          <w:rFonts w:ascii="Calibri" w:hAnsi="Calibri" w:cs="Calibri" w:eastAsia="Calibri" w:hint="default"/>
          <w:b/>
          <w:bCs/>
          <w:sz w:val="23"/>
          <w:szCs w:val="23"/>
        </w:rPr>
      </w:pPr>
    </w:p>
    <w:p>
      <w:pPr>
        <w:pStyle w:val="BodyText"/>
        <w:spacing w:line="276" w:lineRule="auto"/>
        <w:ind w:right="1346"/>
        <w:jc w:val="both"/>
      </w:pPr>
      <w:r>
        <w:rPr/>
        <w:t>Beaucoup d’équipes apportent une mascotte pour représenter leur université et portent des éléments vestimentaires distinctifs pour se démarquer. Cette pratique est fortement encouragée. Selon la tradition, les équipes profitent parfois de moments d’inattention de la part d’une autre équipe pour lui voler sa mascotte, et la conserver à titre de trophée. Ce jeu doit, en tout temps, demeurer ludique et respecter certaines limites. Le vol de mascotte est interdit lors des conférences et des épreuves. Il est aussi interdit d’attacher sa mascotte sur soi pour empêcher qu’on la vole ou de la voler d’une façon qui pourrait l’endommager. Toute mascotte volée devra être rendue à son équipe le soir</w:t>
      </w:r>
      <w:r>
        <w:rPr>
          <w:spacing w:val="-1"/>
        </w:rPr>
        <w:t> </w:t>
      </w:r>
      <w:r>
        <w:rPr/>
        <w:t>même.</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9"/>
          <w:szCs w:val="29"/>
        </w:rPr>
      </w:pPr>
    </w:p>
    <w:p>
      <w:pPr>
        <w:spacing w:after="0" w:line="240" w:lineRule="auto"/>
        <w:rPr>
          <w:rFonts w:ascii="Calibri" w:hAnsi="Calibri" w:cs="Calibri" w:eastAsia="Calibri" w:hint="default"/>
          <w:sz w:val="29"/>
          <w:szCs w:val="29"/>
        </w:rPr>
        <w:sectPr>
          <w:pgSz w:w="12240" w:h="15840"/>
          <w:pgMar w:header="775" w:footer="0" w:top="1200" w:bottom="0" w:left="900" w:right="60"/>
        </w:sectPr>
      </w:pPr>
    </w:p>
    <w:p>
      <w:pPr>
        <w:spacing w:line="252" w:lineRule="auto" w:before="157"/>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7" w:lineRule="auto" w:before="67"/>
        <w:ind w:left="395" w:right="1348" w:firstLine="607"/>
        <w:jc w:val="right"/>
        <w:rPr>
          <w:rFonts w:ascii="Verdana" w:hAnsi="Verdana" w:cs="Verdana" w:eastAsia="Verdana" w:hint="default"/>
          <w:sz w:val="21"/>
          <w:szCs w:val="21"/>
        </w:rPr>
      </w:pPr>
      <w:r>
        <w:rPr>
          <w:w w:val="105"/>
        </w:rPr>
        <w:br w:type="column"/>
      </w: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4</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11" w:after="0"/>
        <w:ind w:right="0"/>
        <w:rPr>
          <w:rFonts w:ascii="Cambria" w:hAnsi="Cambria" w:cs="Cambria" w:eastAsia="Cambria" w:hint="default"/>
          <w:sz w:val="18"/>
          <w:szCs w:val="18"/>
        </w:rPr>
      </w:pPr>
    </w:p>
    <w:p>
      <w:pPr>
        <w:spacing w:line="240" w:lineRule="auto"/>
        <w:ind w:left="4231" w:right="0" w:firstLine="0"/>
        <w:rPr>
          <w:rFonts w:ascii="Cambria" w:hAnsi="Cambria" w:cs="Cambria" w:eastAsia="Cambria" w:hint="default"/>
          <w:sz w:val="20"/>
          <w:szCs w:val="20"/>
        </w:rPr>
      </w:pPr>
      <w:r>
        <w:rPr>
          <w:rFonts w:ascii="Cambria" w:hAnsi="Cambria" w:cs="Cambria" w:eastAsia="Cambria" w:hint="default"/>
          <w:sz w:val="20"/>
          <w:szCs w:val="20"/>
        </w:rPr>
        <w:pict>
          <v:shape style="width:96pt;height:31.2pt;mso-position-horizontal-relative:char;mso-position-vertical-relative:line" type="#_x0000_t202" filled="true" fillcolor="#f9c63e" stroked="false">
            <w10:anchorlock/>
            <v:textbox inset="0,0,0,0">
              <w:txbxContent>
                <w:p>
                  <w:pPr>
                    <w:spacing w:before="125"/>
                    <w:ind w:left="118" w:right="0" w:firstLine="0"/>
                    <w:jc w:val="left"/>
                    <w:rPr>
                      <w:rFonts w:ascii="Verdana" w:hAnsi="Verdana" w:cs="Verdana" w:eastAsia="Verdana" w:hint="default"/>
                      <w:sz w:val="31"/>
                      <w:szCs w:val="31"/>
                    </w:rPr>
                  </w:pPr>
                  <w:r>
                    <w:rPr>
                      <w:rFonts w:ascii="Verdana"/>
                      <w:b/>
                      <w:color w:val="FFFFFF"/>
                      <w:sz w:val="31"/>
                    </w:rPr>
                    <w:t>HORAIRE</w:t>
                  </w:r>
                  <w:r>
                    <w:rPr>
                      <w:rFonts w:ascii="Verdana"/>
                      <w:sz w:val="31"/>
                    </w:rPr>
                  </w:r>
                </w:p>
              </w:txbxContent>
            </v:textbox>
            <v:fill type="solid"/>
          </v:shape>
        </w:pict>
      </w:r>
      <w:r>
        <w:rPr>
          <w:rFonts w:ascii="Cambria" w:hAnsi="Cambria" w:cs="Cambria" w:eastAsia="Cambria" w:hint="default"/>
          <w:sz w:val="20"/>
          <w:szCs w:val="20"/>
        </w:rPr>
      </w:r>
    </w:p>
    <w:p>
      <w:pPr>
        <w:spacing w:line="240" w:lineRule="auto" w:before="0"/>
        <w:ind w:right="0"/>
        <w:rPr>
          <w:rFonts w:ascii="Cambria" w:hAnsi="Cambria" w:cs="Cambria" w:eastAsia="Cambria" w:hint="default"/>
          <w:sz w:val="20"/>
          <w:szCs w:val="20"/>
        </w:rPr>
      </w:pPr>
    </w:p>
    <w:p>
      <w:pPr>
        <w:pStyle w:val="Heading3"/>
        <w:spacing w:line="240" w:lineRule="auto" w:before="171"/>
        <w:ind w:left="3771" w:right="4668"/>
        <w:jc w:val="center"/>
        <w:rPr>
          <w:b w:val="0"/>
          <w:bCs w:val="0"/>
        </w:rPr>
      </w:pPr>
      <w:r>
        <w:rPr/>
        <w:t>VENDREDI 7 MARS</w:t>
      </w:r>
      <w:r>
        <w:rPr>
          <w:spacing w:val="-12"/>
        </w:rPr>
        <w:t> </w:t>
      </w:r>
      <w:r>
        <w:rPr/>
        <w:t>2014</w:t>
      </w:r>
      <w:r>
        <w:rPr>
          <w:b w:val="0"/>
        </w:rPr>
      </w:r>
    </w:p>
    <w:p>
      <w:pPr>
        <w:spacing w:line="240" w:lineRule="auto" w:before="6"/>
        <w:ind w:right="0"/>
        <w:rPr>
          <w:rFonts w:ascii="Calibri" w:hAnsi="Calibri" w:cs="Calibri" w:eastAsia="Calibri" w:hint="default"/>
          <w:b/>
          <w:bCs/>
          <w:sz w:val="32"/>
          <w:szCs w:val="32"/>
        </w:rPr>
      </w:pPr>
    </w:p>
    <w:p>
      <w:pPr>
        <w:pStyle w:val="ListParagraph"/>
        <w:numPr>
          <w:ilvl w:val="0"/>
          <w:numId w:val="1"/>
        </w:numPr>
        <w:tabs>
          <w:tab w:pos="824" w:val="left" w:leader="none"/>
          <w:tab w:pos="2618" w:val="left" w:leader="none"/>
        </w:tabs>
        <w:spacing w:line="240" w:lineRule="auto" w:before="0" w:after="0"/>
        <w:ind w:left="823" w:right="0" w:hanging="298"/>
        <w:jc w:val="left"/>
        <w:rPr>
          <w:rFonts w:ascii="Calibri" w:hAnsi="Calibri" w:cs="Calibri" w:eastAsia="Calibri" w:hint="default"/>
          <w:sz w:val="24"/>
          <w:szCs w:val="24"/>
        </w:rPr>
      </w:pPr>
      <w:r>
        <w:rPr>
          <w:rFonts w:ascii="Calibri" w:hAnsi="Calibri" w:cs="Calibri" w:eastAsia="Calibri" w:hint="default"/>
          <w:sz w:val="24"/>
          <w:szCs w:val="24"/>
        </w:rPr>
        <w:t>h</w:t>
        <w:tab/>
        <w:t>Arrivée des équipes à l’Hôtel Château Laurier</w:t>
      </w:r>
    </w:p>
    <w:p>
      <w:pPr>
        <w:pStyle w:val="ListParagraph"/>
        <w:numPr>
          <w:ilvl w:val="0"/>
          <w:numId w:val="1"/>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pict>
          <v:group style="position:absolute;margin-left:50.73pt;margin-top:2.055808pt;width:552.9pt;height:595pt;mso-position-horizontal-relative:page;mso-position-vertical-relative:paragraph;z-index:-24376" coordorigin="1015,41" coordsize="11058,11900">
            <v:shape style="position:absolute;left:1015;top:215;width:11057;height:11725" type="#_x0000_t75" stroked="false">
              <v:imagedata r:id="rId12" o:title=""/>
            </v:shape>
            <v:shape style="position:absolute;left:1152;top:10440;width:3960;height:936" type="#_x0000_t75" stroked="false">
              <v:imagedata r:id="rId8" o:title=""/>
            </v:shape>
            <v:group style="position:absolute;left:3302;top:41;width:111;height:336" coordorigin="3302,41" coordsize="111,336">
              <v:shape style="position:absolute;left:3302;top:41;width:111;height:336" coordorigin="3302,41" coordsize="111,336" path="m3302,377l3413,377,3413,41,3302,41,3302,377xe" filled="true" fillcolor="#d9d9d9" stroked="false">
                <v:path arrowok="t"/>
                <v:fill type="solid"/>
              </v:shape>
            </v:group>
            <v:group style="position:absolute;left:1320;top:41;width:106;height:336" coordorigin="1320,41" coordsize="106,336">
              <v:shape style="position:absolute;left:1320;top:41;width:106;height:336" coordorigin="1320,41" coordsize="106,336" path="m1320,377l1426,377,1426,41,1320,41,1320,377xe" filled="true" fillcolor="#d9d9d9" stroked="false">
                <v:path arrowok="t"/>
                <v:fill type="solid"/>
              </v:shape>
            </v:group>
            <v:group style="position:absolute;left:1426;top:41;width:1877;height:336" coordorigin="1426,41" coordsize="1877,336">
              <v:shape style="position:absolute;left:1426;top:41;width:1877;height:336" coordorigin="1426,41" coordsize="1877,336" path="m1426,377l3302,377,3302,41,1426,41,1426,377xe" filled="true" fillcolor="#d9d9d9" stroked="false">
                <v:path arrowok="t"/>
                <v:fill type="solid"/>
              </v:shape>
            </v:group>
            <v:group style="position:absolute;left:10757;top:41;width:106;height:336" coordorigin="10757,41" coordsize="106,336">
              <v:shape style="position:absolute;left:10757;top:41;width:106;height:336" coordorigin="10757,41" coordsize="106,336" path="m10757,377l10862,377,10862,41,10757,41,10757,377xe" filled="true" fillcolor="#d9d9d9" stroked="false">
                <v:path arrowok="t"/>
                <v:fill type="solid"/>
              </v:shape>
            </v:group>
            <v:group style="position:absolute;left:3413;top:41;width:106;height:336" coordorigin="3413,41" coordsize="106,336">
              <v:shape style="position:absolute;left:3413;top:41;width:106;height:336" coordorigin="3413,41" coordsize="106,336" path="m3413,377l3518,377,3518,41,3413,41,3413,377xe" filled="true" fillcolor="#d9d9d9" stroked="false">
                <v:path arrowok="t"/>
                <v:fill type="solid"/>
              </v:shape>
            </v:group>
            <v:group style="position:absolute;left:3518;top:41;width:7239;height:336" coordorigin="3518,41" coordsize="7239,336">
              <v:shape style="position:absolute;left:3518;top:41;width:7239;height:336" coordorigin="3518,41" coordsize="7239,336" path="m3518,377l10757,377,10757,41,3518,41,3518,377xe" filled="true" fillcolor="#d9d9d9" stroked="false">
                <v:path arrowok="t"/>
                <v:fill type="solid"/>
              </v:shape>
            </v:group>
            <v:group style="position:absolute;left:3302;top:713;width:111;height:336" coordorigin="3302,713" coordsize="111,336">
              <v:shape style="position:absolute;left:3302;top:713;width:111;height:336" coordorigin="3302,713" coordsize="111,336" path="m3302,1049l3413,1049,3413,713,3302,713,3302,1049xe" filled="true" fillcolor="#d9d9d9" stroked="false">
                <v:path arrowok="t"/>
                <v:fill type="solid"/>
              </v:shape>
            </v:group>
            <v:group style="position:absolute;left:1320;top:713;width:106;height:336" coordorigin="1320,713" coordsize="106,336">
              <v:shape style="position:absolute;left:1320;top:713;width:106;height:336" coordorigin="1320,713" coordsize="106,336" path="m1320,1049l1426,1049,1426,713,1320,713,1320,1049xe" filled="true" fillcolor="#d9d9d9" stroked="false">
                <v:path arrowok="t"/>
                <v:fill type="solid"/>
              </v:shape>
            </v:group>
            <v:group style="position:absolute;left:1426;top:713;width:1877;height:336" coordorigin="1426,713" coordsize="1877,336">
              <v:shape style="position:absolute;left:1426;top:713;width:1877;height:336" coordorigin="1426,713" coordsize="1877,336" path="m1426,1049l3302,1049,3302,713,1426,713,1426,1049xe" filled="true" fillcolor="#d9d9d9" stroked="false">
                <v:path arrowok="t"/>
                <v:fill type="solid"/>
              </v:shape>
            </v:group>
            <v:group style="position:absolute;left:10757;top:713;width:106;height:336" coordorigin="10757,713" coordsize="106,336">
              <v:shape style="position:absolute;left:10757;top:713;width:106;height:336" coordorigin="10757,713" coordsize="106,336" path="m10757,1049l10862,1049,10862,713,10757,713,10757,1049xe" filled="true" fillcolor="#d9d9d9" stroked="false">
                <v:path arrowok="t"/>
                <v:fill type="solid"/>
              </v:shape>
            </v:group>
            <v:group style="position:absolute;left:3413;top:713;width:106;height:336" coordorigin="3413,713" coordsize="106,336">
              <v:shape style="position:absolute;left:3413;top:713;width:106;height:336" coordorigin="3413,713" coordsize="106,336" path="m3413,1049l3518,1049,3518,713,3413,713,3413,1049xe" filled="true" fillcolor="#d9d9d9" stroked="false">
                <v:path arrowok="t"/>
                <v:fill type="solid"/>
              </v:shape>
            </v:group>
            <v:group style="position:absolute;left:3518;top:713;width:7239;height:336" coordorigin="3518,713" coordsize="7239,336">
              <v:shape style="position:absolute;left:3518;top:713;width:7239;height:336" coordorigin="3518,713" coordsize="7239,336" path="m3518,1049l10757,1049,10757,713,3518,713,3518,1049xe" filled="true" fillcolor="#d9d9d9" stroked="false">
                <v:path arrowok="t"/>
                <v:fill type="solid"/>
              </v:shape>
            </v:group>
            <v:group style="position:absolute;left:3302;top:1390;width:111;height:336" coordorigin="3302,1390" coordsize="111,336">
              <v:shape style="position:absolute;left:3302;top:1390;width:111;height:336" coordorigin="3302,1390" coordsize="111,336" path="m3302,1726l3413,1726,3413,1390,3302,1390,3302,1726xe" filled="true" fillcolor="#d9d9d9" stroked="false">
                <v:path arrowok="t"/>
                <v:fill type="solid"/>
              </v:shape>
            </v:group>
            <v:group style="position:absolute;left:1320;top:1390;width:106;height:336" coordorigin="1320,1390" coordsize="106,336">
              <v:shape style="position:absolute;left:1320;top:1390;width:106;height:336" coordorigin="1320,1390" coordsize="106,336" path="m1320,1726l1426,1726,1426,1390,1320,1390,1320,1726xe" filled="true" fillcolor="#d9d9d9" stroked="false">
                <v:path arrowok="t"/>
                <v:fill type="solid"/>
              </v:shape>
            </v:group>
            <v:group style="position:absolute;left:1426;top:1390;width:1877;height:336" coordorigin="1426,1390" coordsize="1877,336">
              <v:shape style="position:absolute;left:1426;top:1390;width:1877;height:336" coordorigin="1426,1390" coordsize="1877,336" path="m1426,1726l3302,1726,3302,1390,1426,1390,1426,1726xe" filled="true" fillcolor="#d9d9d9" stroked="false">
                <v:path arrowok="t"/>
                <v:fill type="solid"/>
              </v:shape>
            </v:group>
            <v:group style="position:absolute;left:10757;top:1390;width:106;height:336" coordorigin="10757,1390" coordsize="106,336">
              <v:shape style="position:absolute;left:10757;top:1390;width:106;height:336" coordorigin="10757,1390" coordsize="106,336" path="m10757,1726l10862,1726,10862,1390,10757,1390,10757,1726xe" filled="true" fillcolor="#d9d9d9" stroked="false">
                <v:path arrowok="t"/>
                <v:fill type="solid"/>
              </v:shape>
            </v:group>
            <v:group style="position:absolute;left:3413;top:1390;width:106;height:336" coordorigin="3413,1390" coordsize="106,336">
              <v:shape style="position:absolute;left:3413;top:1390;width:106;height:336" coordorigin="3413,1390" coordsize="106,336" path="m3413,1726l3518,1726,3518,1390,3413,1390,3413,1726xe" filled="true" fillcolor="#d9d9d9" stroked="false">
                <v:path arrowok="t"/>
                <v:fill type="solid"/>
              </v:shape>
            </v:group>
            <v:group style="position:absolute;left:3518;top:1390;width:7239;height:336" coordorigin="3518,1390" coordsize="7239,336">
              <v:shape style="position:absolute;left:3518;top:1390;width:7239;height:336" coordorigin="3518,1390" coordsize="7239,336" path="m3518,1726l10757,1726,10757,1390,3518,1390,3518,1726xe" filled="true" fillcolor="#d9d9d9" stroked="false">
                <v:path arrowok="t"/>
                <v:fill type="solid"/>
              </v:shape>
            </v:group>
            <v:group style="position:absolute;left:3302;top:2062;width:111;height:336" coordorigin="3302,2062" coordsize="111,336">
              <v:shape style="position:absolute;left:3302;top:2062;width:111;height:336" coordorigin="3302,2062" coordsize="111,336" path="m3302,2398l3413,2398,3413,2062,3302,2062,3302,2398xe" filled="true" fillcolor="#d9d9d9" stroked="false">
                <v:path arrowok="t"/>
                <v:fill type="solid"/>
              </v:shape>
            </v:group>
            <v:group style="position:absolute;left:1320;top:2062;width:106;height:336" coordorigin="1320,2062" coordsize="106,336">
              <v:shape style="position:absolute;left:1320;top:2062;width:106;height:336" coordorigin="1320,2062" coordsize="106,336" path="m1320,2398l1426,2398,1426,2062,1320,2062,1320,2398xe" filled="true" fillcolor="#d9d9d9" stroked="false">
                <v:path arrowok="t"/>
                <v:fill type="solid"/>
              </v:shape>
            </v:group>
            <v:group style="position:absolute;left:1426;top:2062;width:1877;height:336" coordorigin="1426,2062" coordsize="1877,336">
              <v:shape style="position:absolute;left:1426;top:2062;width:1877;height:336" coordorigin="1426,2062" coordsize="1877,336" path="m1426,2398l3302,2398,3302,2062,1426,2062,1426,2398xe" filled="true" fillcolor="#d9d9d9" stroked="false">
                <v:path arrowok="t"/>
                <v:fill type="solid"/>
              </v:shape>
            </v:group>
            <v:group style="position:absolute;left:10757;top:2062;width:106;height:336" coordorigin="10757,2062" coordsize="106,336">
              <v:shape style="position:absolute;left:10757;top:2062;width:106;height:336" coordorigin="10757,2062" coordsize="106,336" path="m10757,2398l10862,2398,10862,2062,10757,2062,10757,2398xe" filled="true" fillcolor="#d9d9d9" stroked="false">
                <v:path arrowok="t"/>
                <v:fill type="solid"/>
              </v:shape>
            </v:group>
            <v:group style="position:absolute;left:3413;top:2062;width:106;height:336" coordorigin="3413,2062" coordsize="106,336">
              <v:shape style="position:absolute;left:3413;top:2062;width:106;height:336" coordorigin="3413,2062" coordsize="106,336" path="m3413,2398l3518,2398,3518,2062,3413,2062,3413,2398xe" filled="true" fillcolor="#d9d9d9" stroked="false">
                <v:path arrowok="t"/>
                <v:fill type="solid"/>
              </v:shape>
            </v:group>
            <v:group style="position:absolute;left:3518;top:2062;width:7239;height:336" coordorigin="3518,2062" coordsize="7239,336">
              <v:shape style="position:absolute;left:3518;top:2062;width:7239;height:336" coordorigin="3518,2062" coordsize="7239,336" path="m3518,2398l10757,2398,10757,2062,3518,2062,3518,2398xe" filled="true" fillcolor="#d9d9d9" stroked="false">
                <v:path arrowok="t"/>
                <v:fill type="solid"/>
              </v:shape>
            </v:group>
            <v:group style="position:absolute;left:3302;top:3857;width:111;height:336" coordorigin="3302,3857" coordsize="111,336">
              <v:shape style="position:absolute;left:3302;top:3857;width:111;height:336" coordorigin="3302,3857" coordsize="111,336" path="m3302,4193l3413,4193,3413,3857,3302,3857,3302,4193xe" filled="true" fillcolor="#d9d9d9" stroked="false">
                <v:path arrowok="t"/>
                <v:fill type="solid"/>
              </v:shape>
            </v:group>
            <v:group style="position:absolute;left:1320;top:3857;width:106;height:336" coordorigin="1320,3857" coordsize="106,336">
              <v:shape style="position:absolute;left:1320;top:3857;width:106;height:336" coordorigin="1320,3857" coordsize="106,336" path="m1320,4193l1426,4193,1426,3857,1320,3857,1320,4193xe" filled="true" fillcolor="#d9d9d9" stroked="false">
                <v:path arrowok="t"/>
                <v:fill type="solid"/>
              </v:shape>
            </v:group>
            <v:group style="position:absolute;left:1426;top:3857;width:1877;height:336" coordorigin="1426,3857" coordsize="1877,336">
              <v:shape style="position:absolute;left:1426;top:3857;width:1877;height:336" coordorigin="1426,3857" coordsize="1877,336" path="m1426,4193l3302,4193,3302,3857,1426,3857,1426,4193xe" filled="true" fillcolor="#d9d9d9" stroked="false">
                <v:path arrowok="t"/>
                <v:fill type="solid"/>
              </v:shape>
            </v:group>
            <v:group style="position:absolute;left:10757;top:3857;width:106;height:336" coordorigin="10757,3857" coordsize="106,336">
              <v:shape style="position:absolute;left:10757;top:3857;width:106;height:336" coordorigin="10757,3857" coordsize="106,336" path="m10757,4193l10862,4193,10862,3857,10757,3857,10757,4193xe" filled="true" fillcolor="#d9d9d9" stroked="false">
                <v:path arrowok="t"/>
                <v:fill type="solid"/>
              </v:shape>
            </v:group>
            <v:group style="position:absolute;left:3413;top:3857;width:106;height:336" coordorigin="3413,3857" coordsize="106,336">
              <v:shape style="position:absolute;left:3413;top:3857;width:106;height:336" coordorigin="3413,3857" coordsize="106,336" path="m3413,4193l3518,4193,3518,3857,3413,3857,3413,4193xe" filled="true" fillcolor="#d9d9d9" stroked="false">
                <v:path arrowok="t"/>
                <v:fill type="solid"/>
              </v:shape>
            </v:group>
            <v:group style="position:absolute;left:3518;top:3857;width:7239;height:336" coordorigin="3518,3857" coordsize="7239,336">
              <v:shape style="position:absolute;left:3518;top:3857;width:7239;height:336" coordorigin="3518,3857" coordsize="7239,336" path="m3518,4193l10757,4193,10757,3857,3518,3857,3518,4193xe" filled="true" fillcolor="#d9d9d9" stroked="false">
                <v:path arrowok="t"/>
                <v:fill type="solid"/>
              </v:shape>
            </v:group>
            <v:group style="position:absolute;left:3302;top:4534;width:111;height:336" coordorigin="3302,4534" coordsize="111,336">
              <v:shape style="position:absolute;left:3302;top:4534;width:111;height:336" coordorigin="3302,4534" coordsize="111,336" path="m3302,4870l3413,4870,3413,4534,3302,4534,3302,4870xe" filled="true" fillcolor="#d9d9d9" stroked="false">
                <v:path arrowok="t"/>
                <v:fill type="solid"/>
              </v:shape>
            </v:group>
            <v:group style="position:absolute;left:1320;top:4534;width:106;height:336" coordorigin="1320,4534" coordsize="106,336">
              <v:shape style="position:absolute;left:1320;top:4534;width:106;height:336" coordorigin="1320,4534" coordsize="106,336" path="m1320,4870l1426,4870,1426,4534,1320,4534,1320,4870xe" filled="true" fillcolor="#d9d9d9" stroked="false">
                <v:path arrowok="t"/>
                <v:fill type="solid"/>
              </v:shape>
            </v:group>
            <v:group style="position:absolute;left:1426;top:4534;width:1877;height:336" coordorigin="1426,4534" coordsize="1877,336">
              <v:shape style="position:absolute;left:1426;top:4534;width:1877;height:336" coordorigin="1426,4534" coordsize="1877,336" path="m1426,4870l3302,4870,3302,4534,1426,4534,1426,4870xe" filled="true" fillcolor="#d9d9d9" stroked="false">
                <v:path arrowok="t"/>
                <v:fill type="solid"/>
              </v:shape>
            </v:group>
            <v:group style="position:absolute;left:10757;top:4534;width:106;height:336" coordorigin="10757,4534" coordsize="106,336">
              <v:shape style="position:absolute;left:10757;top:4534;width:106;height:336" coordorigin="10757,4534" coordsize="106,336" path="m10757,4870l10862,4870,10862,4534,10757,4534,10757,4870xe" filled="true" fillcolor="#d9d9d9" stroked="false">
                <v:path arrowok="t"/>
                <v:fill type="solid"/>
              </v:shape>
            </v:group>
            <v:group style="position:absolute;left:3413;top:4534;width:106;height:336" coordorigin="3413,4534" coordsize="106,336">
              <v:shape style="position:absolute;left:3413;top:4534;width:106;height:336" coordorigin="3413,4534" coordsize="106,336" path="m3413,4870l3518,4870,3518,4534,3413,4534,3413,4870xe" filled="true" fillcolor="#d9d9d9" stroked="false">
                <v:path arrowok="t"/>
                <v:fill type="solid"/>
              </v:shape>
            </v:group>
            <v:group style="position:absolute;left:3518;top:4534;width:7239;height:336" coordorigin="3518,4534" coordsize="7239,336">
              <v:shape style="position:absolute;left:3518;top:4534;width:7239;height:336" coordorigin="3518,4534" coordsize="7239,336" path="m3518,4870l10757,4870,10757,4534,3518,4534,3518,4870xe" filled="true" fillcolor="#d9d9d9" stroked="false">
                <v:path arrowok="t"/>
                <v:fill type="solid"/>
              </v:shape>
            </v:group>
            <v:group style="position:absolute;left:3302;top:5206;width:111;height:336" coordorigin="3302,5206" coordsize="111,336">
              <v:shape style="position:absolute;left:3302;top:5206;width:111;height:336" coordorigin="3302,5206" coordsize="111,336" path="m3302,5542l3413,5542,3413,5206,3302,5206,3302,5542xe" filled="true" fillcolor="#d9d9d9" stroked="false">
                <v:path arrowok="t"/>
                <v:fill type="solid"/>
              </v:shape>
            </v:group>
            <v:group style="position:absolute;left:1320;top:5206;width:106;height:336" coordorigin="1320,5206" coordsize="106,336">
              <v:shape style="position:absolute;left:1320;top:5206;width:106;height:336" coordorigin="1320,5206" coordsize="106,336" path="m1320,5542l1426,5542,1426,5206,1320,5206,1320,5542xe" filled="true" fillcolor="#d9d9d9" stroked="false">
                <v:path arrowok="t"/>
                <v:fill type="solid"/>
              </v:shape>
            </v:group>
            <v:group style="position:absolute;left:1426;top:5206;width:1877;height:336" coordorigin="1426,5206" coordsize="1877,336">
              <v:shape style="position:absolute;left:1426;top:5206;width:1877;height:336" coordorigin="1426,5206" coordsize="1877,336" path="m1426,5542l3302,5542,3302,5206,1426,5206,1426,5542xe" filled="true" fillcolor="#d9d9d9" stroked="false">
                <v:path arrowok="t"/>
                <v:fill type="solid"/>
              </v:shape>
            </v:group>
            <v:group style="position:absolute;left:10757;top:5206;width:106;height:336" coordorigin="10757,5206" coordsize="106,336">
              <v:shape style="position:absolute;left:10757;top:5206;width:106;height:336" coordorigin="10757,5206" coordsize="106,336" path="m10757,5542l10862,5542,10862,5206,10757,5206,10757,5542xe" filled="true" fillcolor="#d9d9d9" stroked="false">
                <v:path arrowok="t"/>
                <v:fill type="solid"/>
              </v:shape>
            </v:group>
            <v:group style="position:absolute;left:3413;top:5206;width:106;height:336" coordorigin="3413,5206" coordsize="106,336">
              <v:shape style="position:absolute;left:3413;top:5206;width:106;height:336" coordorigin="3413,5206" coordsize="106,336" path="m3413,5542l3518,5542,3518,5206,3413,5206,3413,5542xe" filled="true" fillcolor="#d9d9d9" stroked="false">
                <v:path arrowok="t"/>
                <v:fill type="solid"/>
              </v:shape>
            </v:group>
            <v:group style="position:absolute;left:3518;top:5206;width:7239;height:336" coordorigin="3518,5206" coordsize="7239,336">
              <v:shape style="position:absolute;left:3518;top:5206;width:7239;height:336" coordorigin="3518,5206" coordsize="7239,336" path="m3518,5542l10757,5542,10757,5206,3518,5206,3518,5542xe" filled="true" fillcolor="#d9d9d9" stroked="false">
                <v:path arrowok="t"/>
                <v:fill type="solid"/>
              </v:shape>
            </v:group>
            <v:group style="position:absolute;left:1320;top:5878;width:2093;height:677" coordorigin="1320,5878" coordsize="2093,677">
              <v:shape style="position:absolute;left:1320;top:5878;width:2093;height:677" coordorigin="1320,5878" coordsize="2093,677" path="m1320,6555l3413,6555,3413,5878,1320,5878,1320,6555xe" filled="true" fillcolor="#d9d9d9" stroked="false">
                <v:path arrowok="t"/>
                <v:fill type="solid"/>
              </v:shape>
            </v:group>
            <v:group style="position:absolute;left:1426;top:5878;width:1877;height:341" coordorigin="1426,5878" coordsize="1877,341">
              <v:shape style="position:absolute;left:1426;top:5878;width:1877;height:341" coordorigin="1426,5878" coordsize="1877,341" path="m1426,6219l3302,6219,3302,5878,1426,5878,1426,6219xe" filled="true" fillcolor="#d9d9d9" stroked="false">
                <v:path arrowok="t"/>
                <v:fill type="solid"/>
              </v:shape>
            </v:group>
            <v:group style="position:absolute;left:1426;top:6219;width:1877;height:336" coordorigin="1426,6219" coordsize="1877,336">
              <v:shape style="position:absolute;left:1426;top:6219;width:1877;height:336" coordorigin="1426,6219" coordsize="1877,336" path="m1426,6555l3302,6555,3302,6219,1426,6219,1426,6555xe" filled="true" fillcolor="#d9d9d9" stroked="false">
                <v:path arrowok="t"/>
                <v:fill type="solid"/>
              </v:shape>
            </v:group>
            <v:group style="position:absolute;left:3413;top:5878;width:7450;height:677" coordorigin="3413,5878" coordsize="7450,677">
              <v:shape style="position:absolute;left:3413;top:5878;width:7450;height:677" coordorigin="3413,5878" coordsize="7450,677" path="m3413,6555l10862,6555,10862,5878,3413,5878,3413,6555xe" filled="true" fillcolor="#d9d9d9" stroked="false">
                <v:path arrowok="t"/>
                <v:fill type="solid"/>
              </v:shape>
            </v:group>
            <v:group style="position:absolute;left:3518;top:5878;width:7239;height:341" coordorigin="3518,5878" coordsize="7239,341">
              <v:shape style="position:absolute;left:3518;top:5878;width:7239;height:341" coordorigin="3518,5878" coordsize="7239,341" path="m3518,6219l10757,6219,10757,5878,3518,5878,3518,6219xe" filled="true" fillcolor="#d9d9d9" stroked="false">
                <v:path arrowok="t"/>
                <v:fill type="solid"/>
              </v:shape>
            </v:group>
            <v:group style="position:absolute;left:3518;top:6219;width:7239;height:336" coordorigin="3518,6219" coordsize="7239,336">
              <v:shape style="position:absolute;left:3518;top:6219;width:7239;height:336" coordorigin="3518,6219" coordsize="7239,336" path="m3518,6555l10757,6555,10757,6219,3518,6219,3518,6555xe" filled="true" fillcolor="#d9d9d9" stroked="false">
                <v:path arrowok="t"/>
                <v:fill type="solid"/>
              </v:shape>
            </v:group>
            <v:group style="position:absolute;left:1320;top:6891;width:2093;height:1013" coordorigin="1320,6891" coordsize="2093,1013">
              <v:shape style="position:absolute;left:1320;top:6891;width:2093;height:1013" coordorigin="1320,6891" coordsize="2093,1013" path="m1320,7904l3413,7904,3413,6891,1320,6891,1320,7904xe" filled="true" fillcolor="#d9d9d9" stroked="false">
                <v:path arrowok="t"/>
                <v:fill type="solid"/>
              </v:shape>
            </v:group>
            <v:group style="position:absolute;left:1426;top:6891;width:1877;height:336" coordorigin="1426,6891" coordsize="1877,336">
              <v:shape style="position:absolute;left:1426;top:6891;width:1877;height:336" coordorigin="1426,6891" coordsize="1877,336" path="m1426,7227l3302,7227,3302,6891,1426,6891,1426,7227xe" filled="true" fillcolor="#d9d9d9" stroked="false">
                <v:path arrowok="t"/>
                <v:fill type="solid"/>
              </v:shape>
            </v:group>
            <v:group style="position:absolute;left:1426;top:7227;width:1877;height:336" coordorigin="1426,7227" coordsize="1877,336">
              <v:shape style="position:absolute;left:1426;top:7227;width:1877;height:336" coordorigin="1426,7227" coordsize="1877,336" path="m1426,7563l3302,7563,3302,7227,1426,7227,1426,7563xe" filled="true" fillcolor="#d9d9d9" stroked="false">
                <v:path arrowok="t"/>
                <v:fill type="solid"/>
              </v:shape>
            </v:group>
            <v:group style="position:absolute;left:1426;top:7563;width:1877;height:341" coordorigin="1426,7563" coordsize="1877,341">
              <v:shape style="position:absolute;left:1426;top:7563;width:1877;height:341" coordorigin="1426,7563" coordsize="1877,341" path="m1426,7904l3302,7904,3302,7563,1426,7563,1426,7904xe" filled="true" fillcolor="#d9d9d9" stroked="false">
                <v:path arrowok="t"/>
                <v:fill type="solid"/>
              </v:shape>
            </v:group>
            <v:group style="position:absolute;left:3413;top:6891;width:7450;height:1013" coordorigin="3413,6891" coordsize="7450,1013">
              <v:shape style="position:absolute;left:3413;top:6891;width:7450;height:1013" coordorigin="3413,6891" coordsize="7450,1013" path="m3413,7904l10862,7904,10862,6891,3413,6891,3413,7904xe" filled="true" fillcolor="#d9d9d9" stroked="false">
                <v:path arrowok="t"/>
                <v:fill type="solid"/>
              </v:shape>
            </v:group>
            <v:group style="position:absolute;left:3518;top:6891;width:7239;height:336" coordorigin="3518,6891" coordsize="7239,336">
              <v:shape style="position:absolute;left:3518;top:6891;width:7239;height:336" coordorigin="3518,6891" coordsize="7239,336" path="m3518,7227l10757,7227,10757,6891,3518,6891,3518,7227xe" filled="true" fillcolor="#d9d9d9" stroked="false">
                <v:path arrowok="t"/>
                <v:fill type="solid"/>
              </v:shape>
            </v:group>
            <v:group style="position:absolute;left:3518;top:7227;width:7239;height:336" coordorigin="3518,7227" coordsize="7239,336">
              <v:shape style="position:absolute;left:3518;top:7227;width:7239;height:336" coordorigin="3518,7227" coordsize="7239,336" path="m3518,7563l10757,7563,10757,7227,3518,7227,3518,7563xe" filled="true" fillcolor="#d9d9d9" stroked="false">
                <v:path arrowok="t"/>
                <v:fill type="solid"/>
              </v:shape>
            </v:group>
            <v:group style="position:absolute;left:3518;top:7563;width:7239;height:341" coordorigin="3518,7563" coordsize="7239,341">
              <v:shape style="position:absolute;left:3518;top:7563;width:7239;height:341" coordorigin="3518,7563" coordsize="7239,341" path="m3518,7904l10757,7904,10757,7563,3518,7563,3518,7904xe" filled="true" fillcolor="#d9d9d9" stroked="false">
                <v:path arrowok="t"/>
                <v:fill type="solid"/>
              </v:shape>
            </v:group>
            <v:group style="position:absolute;left:3302;top:8240;width:111;height:336" coordorigin="3302,8240" coordsize="111,336">
              <v:shape style="position:absolute;left:3302;top:8240;width:111;height:336" coordorigin="3302,8240" coordsize="111,336" path="m3302,8576l3413,8576,3413,8240,3302,8240,3302,8576xe" filled="true" fillcolor="#d9d9d9" stroked="false">
                <v:path arrowok="t"/>
                <v:fill type="solid"/>
              </v:shape>
            </v:group>
            <v:group style="position:absolute;left:1320;top:8240;width:106;height:336" coordorigin="1320,8240" coordsize="106,336">
              <v:shape style="position:absolute;left:1320;top:8240;width:106;height:336" coordorigin="1320,8240" coordsize="106,336" path="m1320,8576l1426,8576,1426,8240,1320,8240,1320,8576xe" filled="true" fillcolor="#d9d9d9" stroked="false">
                <v:path arrowok="t"/>
                <v:fill type="solid"/>
              </v:shape>
            </v:group>
            <v:group style="position:absolute;left:1426;top:8240;width:1877;height:336" coordorigin="1426,8240" coordsize="1877,336">
              <v:shape style="position:absolute;left:1426;top:8240;width:1877;height:336" coordorigin="1426,8240" coordsize="1877,336" path="m1426,8576l3302,8576,3302,8240,1426,8240,1426,8576xe" filled="true" fillcolor="#d9d9d9" stroked="false">
                <v:path arrowok="t"/>
                <v:fill type="solid"/>
              </v:shape>
            </v:group>
            <v:group style="position:absolute;left:10757;top:8240;width:106;height:336" coordorigin="10757,8240" coordsize="106,336">
              <v:shape style="position:absolute;left:10757;top:8240;width:106;height:336" coordorigin="10757,8240" coordsize="106,336" path="m10757,8576l10862,8576,10862,8240,10757,8240,10757,8576xe" filled="true" fillcolor="#d9d9d9" stroked="false">
                <v:path arrowok="t"/>
                <v:fill type="solid"/>
              </v:shape>
            </v:group>
            <v:group style="position:absolute;left:3413;top:8240;width:106;height:336" coordorigin="3413,8240" coordsize="106,336">
              <v:shape style="position:absolute;left:3413;top:8240;width:106;height:336" coordorigin="3413,8240" coordsize="106,336" path="m3413,8576l3518,8576,3518,8240,3413,8240,3413,8576xe" filled="true" fillcolor="#d9d9d9" stroked="false">
                <v:path arrowok="t"/>
                <v:fill type="solid"/>
              </v:shape>
            </v:group>
            <v:group style="position:absolute;left:3518;top:8240;width:7239;height:336" coordorigin="3518,8240" coordsize="7239,336">
              <v:shape style="position:absolute;left:3518;top:8240;width:7239;height:336" coordorigin="3518,8240" coordsize="7239,336" path="m3518,8576l10757,8576,10757,8240,3518,8240,3518,8576xe" filled="true" fillcolor="#d9d9d9" stroked="false">
                <v:path arrowok="t"/>
                <v:fill type="solid"/>
              </v:shape>
            </v:group>
            <v:group style="position:absolute;left:3302;top:8912;width:111;height:336" coordorigin="3302,8912" coordsize="111,336">
              <v:shape style="position:absolute;left:3302;top:8912;width:111;height:336" coordorigin="3302,8912" coordsize="111,336" path="m3302,9248l3413,9248,3413,8912,3302,8912,3302,9248xe" filled="true" fillcolor="#d9d9d9" stroked="false">
                <v:path arrowok="t"/>
                <v:fill type="solid"/>
              </v:shape>
            </v:group>
            <v:group style="position:absolute;left:1320;top:8912;width:106;height:336" coordorigin="1320,8912" coordsize="106,336">
              <v:shape style="position:absolute;left:1320;top:8912;width:106;height:336" coordorigin="1320,8912" coordsize="106,336" path="m1320,9248l1426,9248,1426,8912,1320,8912,1320,9248xe" filled="true" fillcolor="#d9d9d9" stroked="false">
                <v:path arrowok="t"/>
                <v:fill type="solid"/>
              </v:shape>
            </v:group>
            <v:group style="position:absolute;left:1426;top:8912;width:1877;height:336" coordorigin="1426,8912" coordsize="1877,336">
              <v:shape style="position:absolute;left:1426;top:8912;width:1877;height:336" coordorigin="1426,8912" coordsize="1877,336" path="m1426,9248l3302,9248,3302,8912,1426,8912,1426,9248xe" filled="true" fillcolor="#d9d9d9" stroked="false">
                <v:path arrowok="t"/>
                <v:fill type="solid"/>
              </v:shape>
            </v:group>
            <v:group style="position:absolute;left:10757;top:8912;width:106;height:336" coordorigin="10757,8912" coordsize="106,336">
              <v:shape style="position:absolute;left:10757;top:8912;width:106;height:336" coordorigin="10757,8912" coordsize="106,336" path="m10757,9248l10862,9248,10862,8912,10757,8912,10757,9248xe" filled="true" fillcolor="#d9d9d9" stroked="false">
                <v:path arrowok="t"/>
                <v:fill type="solid"/>
              </v:shape>
            </v:group>
            <v:group style="position:absolute;left:3413;top:8912;width:106;height:336" coordorigin="3413,8912" coordsize="106,336">
              <v:shape style="position:absolute;left:3413;top:8912;width:106;height:336" coordorigin="3413,8912" coordsize="106,336" path="m3413,9248l3518,9248,3518,8912,3413,8912,3413,9248xe" filled="true" fillcolor="#d9d9d9" stroked="false">
                <v:path arrowok="t"/>
                <v:fill type="solid"/>
              </v:shape>
            </v:group>
            <v:group style="position:absolute;left:3518;top:8912;width:7239;height:336" coordorigin="3518,8912" coordsize="7239,336">
              <v:shape style="position:absolute;left:3518;top:8912;width:7239;height:336" coordorigin="3518,8912" coordsize="7239,336" path="m3518,9248l10757,9248,10757,8912,3518,8912,3518,9248xe" filled="true" fillcolor="#d9d9d9" stroked="false">
                <v:path arrowok="t"/>
                <v:fill type="solid"/>
              </v:shape>
            </v:group>
            <w10:wrap type="none"/>
          </v:group>
        </w:pict>
      </w:r>
      <w:r>
        <w:rPr>
          <w:rFonts w:ascii="Calibri"/>
          <w:sz w:val="24"/>
        </w:rPr>
        <w:t>h</w:t>
        <w:tab/>
        <w:t>Cocktail au foyer des Plaines</w:t>
      </w:r>
    </w:p>
    <w:p>
      <w:pPr>
        <w:pStyle w:val="ListParagraph"/>
        <w:numPr>
          <w:ilvl w:val="0"/>
          <w:numId w:val="1"/>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sz w:val="24"/>
        </w:rPr>
        <w:t>h</w:t>
        <w:tab/>
        <w:t>Mot du comité organisateur dans la salle des Plaines</w:t>
      </w:r>
    </w:p>
    <w:p>
      <w:pPr>
        <w:pStyle w:val="BodyText"/>
        <w:tabs>
          <w:tab w:pos="2618" w:val="left" w:leader="none"/>
        </w:tabs>
        <w:spacing w:line="276" w:lineRule="auto" w:before="43"/>
        <w:ind w:right="1896"/>
        <w:jc w:val="left"/>
      </w:pPr>
      <w:r>
        <w:rPr/>
        <w:t>18</w:t>
      </w:r>
      <w:r>
        <w:rPr>
          <w:spacing w:val="-1"/>
        </w:rPr>
        <w:t> </w:t>
      </w:r>
      <w:r>
        <w:rPr/>
        <w:t>h 10</w:t>
        <w:tab/>
        <w:t>Mot de M. Réal Paquette, président de l’OTTIAQ (Partenaire émérite)</w:t>
      </w:r>
      <w:r>
        <w:rPr/>
        <w:t> 18</w:t>
      </w:r>
      <w:r>
        <w:rPr>
          <w:spacing w:val="-1"/>
        </w:rPr>
        <w:t> </w:t>
      </w:r>
      <w:r>
        <w:rPr/>
        <w:t>h 20</w:t>
        <w:tab/>
      </w:r>
      <w:r>
        <w:rPr>
          <w:rFonts w:ascii="Calibri" w:hAnsi="Calibri" w:cs="Calibri" w:eastAsia="Calibri" w:hint="default"/>
          <w:i/>
        </w:rPr>
        <w:t>Les mots d’Edgar</w:t>
      </w:r>
      <w:r>
        <w:rPr/>
        <w:t>, présentés par Edgar (Partenaire</w:t>
      </w:r>
      <w:r>
        <w:rPr>
          <w:spacing w:val="-2"/>
        </w:rPr>
        <w:t> </w:t>
      </w:r>
      <w:r>
        <w:rPr/>
        <w:t>principal)</w:t>
      </w:r>
    </w:p>
    <w:p>
      <w:pPr>
        <w:pStyle w:val="BodyText"/>
        <w:tabs>
          <w:tab w:pos="2618" w:val="left" w:leader="none"/>
        </w:tabs>
        <w:spacing w:line="240" w:lineRule="auto" w:before="4"/>
        <w:ind w:right="0"/>
        <w:jc w:val="left"/>
      </w:pPr>
      <w:r>
        <w:rPr/>
        <w:t>18</w:t>
      </w:r>
      <w:r>
        <w:rPr>
          <w:spacing w:val="-1"/>
        </w:rPr>
        <w:t> </w:t>
      </w:r>
      <w:r>
        <w:rPr/>
        <w:t>h 30</w:t>
        <w:tab/>
        <w:t>Souper</w:t>
      </w:r>
    </w:p>
    <w:p>
      <w:pPr>
        <w:pStyle w:val="BodyText"/>
        <w:tabs>
          <w:tab w:pos="2618" w:val="left" w:leader="none"/>
        </w:tabs>
        <w:spacing w:line="240" w:lineRule="auto" w:before="43"/>
        <w:ind w:right="0"/>
        <w:jc w:val="left"/>
      </w:pPr>
      <w:r>
        <w:rPr/>
        <w:t>20</w:t>
      </w:r>
      <w:r>
        <w:rPr>
          <w:spacing w:val="-1"/>
        </w:rPr>
        <w:t> </w:t>
      </w:r>
      <w:r>
        <w:rPr/>
        <w:t>h 15</w:t>
        <w:tab/>
        <w:t>Numéros de</w:t>
      </w:r>
      <w:r>
        <w:rPr>
          <w:spacing w:val="-3"/>
        </w:rPr>
        <w:t> </w:t>
      </w:r>
      <w:r>
        <w:rPr/>
        <w:t>présentation</w:t>
      </w:r>
    </w:p>
    <w:p>
      <w:pPr>
        <w:pStyle w:val="BodyText"/>
        <w:tabs>
          <w:tab w:pos="2618" w:val="left" w:leader="none"/>
        </w:tabs>
        <w:spacing w:line="240" w:lineRule="auto" w:before="43"/>
        <w:ind w:right="0"/>
        <w:jc w:val="left"/>
      </w:pPr>
      <w:r>
        <w:rPr/>
        <w:t>22</w:t>
      </w:r>
      <w:r>
        <w:rPr>
          <w:spacing w:val="-1"/>
        </w:rPr>
        <w:t> </w:t>
      </w:r>
      <w:r>
        <w:rPr/>
        <w:t>h</w:t>
        <w:tab/>
        <w:t>Départ vers l’Inox pour une activité sociale</w:t>
      </w:r>
    </w:p>
    <w:p>
      <w:pPr>
        <w:spacing w:line="240" w:lineRule="auto" w:before="0"/>
        <w:ind w:right="0"/>
        <w:rPr>
          <w:rFonts w:ascii="Calibri" w:hAnsi="Calibri" w:cs="Calibri" w:eastAsia="Calibri" w:hint="default"/>
          <w:sz w:val="35"/>
          <w:szCs w:val="35"/>
        </w:rPr>
      </w:pPr>
    </w:p>
    <w:p>
      <w:pPr>
        <w:pStyle w:val="Heading3"/>
        <w:spacing w:line="240" w:lineRule="auto"/>
        <w:ind w:left="3771" w:right="4668"/>
        <w:jc w:val="center"/>
        <w:rPr>
          <w:b w:val="0"/>
          <w:bCs w:val="0"/>
        </w:rPr>
      </w:pPr>
      <w:r>
        <w:rPr/>
        <w:t>SAMEDI 8 MARS</w:t>
      </w:r>
      <w:r>
        <w:rPr>
          <w:spacing w:val="-11"/>
        </w:rPr>
        <w:t> </w:t>
      </w:r>
      <w:r>
        <w:rPr/>
        <w:t>2014</w:t>
      </w:r>
      <w:r>
        <w:rPr>
          <w:b w:val="0"/>
        </w:rPr>
      </w:r>
    </w:p>
    <w:p>
      <w:pPr>
        <w:spacing w:line="240" w:lineRule="auto" w:before="6"/>
        <w:ind w:right="0"/>
        <w:rPr>
          <w:rFonts w:ascii="Calibri" w:hAnsi="Calibri" w:cs="Calibri" w:eastAsia="Calibri" w:hint="default"/>
          <w:b/>
          <w:bCs/>
          <w:sz w:val="32"/>
          <w:szCs w:val="32"/>
        </w:rPr>
      </w:pPr>
    </w:p>
    <w:p>
      <w:pPr>
        <w:pStyle w:val="ListParagraph"/>
        <w:numPr>
          <w:ilvl w:val="0"/>
          <w:numId w:val="2"/>
        </w:numPr>
        <w:tabs>
          <w:tab w:pos="702" w:val="left" w:leader="none"/>
          <w:tab w:pos="2618" w:val="left" w:leader="none"/>
        </w:tabs>
        <w:spacing w:line="240" w:lineRule="auto" w:before="0" w:after="0"/>
        <w:ind w:left="2618" w:right="0" w:hanging="2093"/>
        <w:jc w:val="left"/>
        <w:rPr>
          <w:rFonts w:ascii="Calibri" w:hAnsi="Calibri" w:cs="Calibri" w:eastAsia="Calibri" w:hint="default"/>
          <w:sz w:val="24"/>
          <w:szCs w:val="24"/>
        </w:rPr>
      </w:pPr>
      <w:r>
        <w:rPr>
          <w:rFonts w:ascii="Calibri" w:hAnsi="Calibri" w:cs="Calibri" w:eastAsia="Calibri" w:hint="default"/>
          <w:sz w:val="24"/>
          <w:szCs w:val="24"/>
        </w:rPr>
        <w:t>h</w:t>
        <w:tab/>
        <w:t>Déjeuner dans la</w:t>
      </w:r>
      <w:r>
        <w:rPr>
          <w:rFonts w:ascii="Calibri" w:hAnsi="Calibri" w:cs="Calibri" w:eastAsia="Calibri" w:hint="default"/>
          <w:spacing w:val="-1"/>
          <w:sz w:val="24"/>
          <w:szCs w:val="24"/>
        </w:rPr>
        <w:t> </w:t>
      </w:r>
      <w:r>
        <w:rPr>
          <w:rFonts w:ascii="Calibri" w:hAnsi="Calibri" w:cs="Calibri" w:eastAsia="Calibri" w:hint="default"/>
          <w:sz w:val="24"/>
          <w:szCs w:val="24"/>
        </w:rPr>
        <w:t>salle S</w:t>
      </w:r>
      <w:r>
        <w:rPr>
          <w:rFonts w:ascii="Calibri" w:hAnsi="Calibri" w:cs="Calibri" w:eastAsia="Calibri" w:hint="default"/>
          <w:spacing w:val="-1"/>
          <w:sz w:val="24"/>
          <w:szCs w:val="24"/>
        </w:rPr>
        <w:t>t</w:t>
      </w:r>
      <w:r>
        <w:rPr>
          <w:rFonts w:ascii="Calibri" w:hAnsi="Calibri" w:cs="Calibri" w:eastAsia="Calibri" w:hint="default"/>
          <w:w w:val="33"/>
          <w:sz w:val="24"/>
          <w:szCs w:val="24"/>
        </w:rPr>
        <w:t>-­‐</w:t>
      </w:r>
      <w:r>
        <w:rPr>
          <w:rFonts w:ascii="Calibri" w:hAnsi="Calibri" w:cs="Calibri" w:eastAsia="Calibri" w:hint="default"/>
          <w:sz w:val="24"/>
          <w:szCs w:val="24"/>
        </w:rPr>
        <w:t>Hubert</w:t>
      </w:r>
    </w:p>
    <w:p>
      <w:pPr>
        <w:pStyle w:val="ListParagraph"/>
        <w:numPr>
          <w:ilvl w:val="0"/>
          <w:numId w:val="2"/>
        </w:numPr>
        <w:tabs>
          <w:tab w:pos="702" w:val="left" w:leader="none"/>
          <w:tab w:pos="2618" w:val="left" w:leader="none"/>
        </w:tabs>
        <w:spacing w:line="240" w:lineRule="auto" w:before="43" w:after="0"/>
        <w:ind w:left="701" w:right="0" w:hanging="176"/>
        <w:jc w:val="left"/>
        <w:rPr>
          <w:rFonts w:ascii="Calibri" w:hAnsi="Calibri" w:cs="Calibri" w:eastAsia="Calibri" w:hint="default"/>
          <w:sz w:val="24"/>
          <w:szCs w:val="24"/>
        </w:rPr>
      </w:pPr>
      <w:r>
        <w:rPr>
          <w:rFonts w:ascii="Calibri" w:hAnsi="Calibri" w:cs="Calibri" w:eastAsia="Calibri" w:hint="default"/>
          <w:sz w:val="24"/>
          <w:szCs w:val="24"/>
        </w:rPr>
        <w:t>h 30</w:t>
        <w:tab/>
        <w:t>Départ vers l’Université</w:t>
      </w:r>
      <w:r>
        <w:rPr>
          <w:rFonts w:ascii="Calibri" w:hAnsi="Calibri" w:cs="Calibri" w:eastAsia="Calibri" w:hint="default"/>
          <w:spacing w:val="-1"/>
          <w:sz w:val="24"/>
          <w:szCs w:val="24"/>
        </w:rPr>
        <w:t> </w:t>
      </w:r>
      <w:r>
        <w:rPr>
          <w:rFonts w:ascii="Calibri" w:hAnsi="Calibri" w:cs="Calibri" w:eastAsia="Calibri" w:hint="default"/>
          <w:sz w:val="24"/>
          <w:szCs w:val="24"/>
        </w:rPr>
        <w:t>Laval</w:t>
      </w:r>
    </w:p>
    <w:p>
      <w:pPr>
        <w:pStyle w:val="ListParagraph"/>
        <w:numPr>
          <w:ilvl w:val="0"/>
          <w:numId w:val="2"/>
        </w:numPr>
        <w:tabs>
          <w:tab w:pos="702" w:val="left" w:leader="none"/>
          <w:tab w:pos="2618" w:val="left" w:leader="none"/>
        </w:tabs>
        <w:spacing w:line="240" w:lineRule="auto" w:before="43" w:after="0"/>
        <w:ind w:left="701" w:right="0" w:hanging="176"/>
        <w:jc w:val="left"/>
        <w:rPr>
          <w:rFonts w:ascii="Calibri" w:hAnsi="Calibri" w:cs="Calibri" w:eastAsia="Calibri" w:hint="default"/>
          <w:sz w:val="24"/>
          <w:szCs w:val="24"/>
        </w:rPr>
      </w:pPr>
      <w:r>
        <w:rPr>
          <w:rFonts w:ascii="Calibri" w:hAnsi="Calibri"/>
          <w:sz w:val="24"/>
        </w:rPr>
        <w:t>h 15</w:t>
        <w:tab/>
        <w:t>Épreuve de traduction individuelle vers le</w:t>
      </w:r>
      <w:r>
        <w:rPr>
          <w:rFonts w:ascii="Calibri" w:hAnsi="Calibri"/>
          <w:spacing w:val="-1"/>
          <w:sz w:val="24"/>
        </w:rPr>
        <w:t> </w:t>
      </w:r>
      <w:r>
        <w:rPr>
          <w:rFonts w:ascii="Calibri" w:hAnsi="Calibri"/>
          <w:sz w:val="24"/>
        </w:rPr>
        <w:t>français</w:t>
      </w:r>
    </w:p>
    <w:p>
      <w:pPr>
        <w:pStyle w:val="ListParagraph"/>
        <w:numPr>
          <w:ilvl w:val="0"/>
          <w:numId w:val="2"/>
        </w:numPr>
        <w:tabs>
          <w:tab w:pos="824" w:val="left" w:leader="none"/>
          <w:tab w:pos="2618" w:val="left" w:leader="none"/>
        </w:tabs>
        <w:spacing w:line="240" w:lineRule="auto" w:before="48" w:after="0"/>
        <w:ind w:left="823" w:right="0" w:hanging="298"/>
        <w:jc w:val="left"/>
        <w:rPr>
          <w:rFonts w:ascii="Calibri" w:hAnsi="Calibri" w:cs="Calibri" w:eastAsia="Calibri" w:hint="default"/>
          <w:sz w:val="24"/>
          <w:szCs w:val="24"/>
        </w:rPr>
      </w:pPr>
      <w:r>
        <w:rPr>
          <w:rFonts w:ascii="Calibri"/>
          <w:sz w:val="24"/>
        </w:rPr>
        <w:t>h 45</w:t>
        <w:tab/>
        <w:t>Pause</w:t>
      </w:r>
    </w:p>
    <w:p>
      <w:pPr>
        <w:pStyle w:val="ListParagraph"/>
        <w:numPr>
          <w:ilvl w:val="0"/>
          <w:numId w:val="2"/>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sz w:val="24"/>
        </w:rPr>
        <w:t>h</w:t>
        <w:tab/>
        <w:t>Conférence</w:t>
      </w:r>
    </w:p>
    <w:p>
      <w:pPr>
        <w:pStyle w:val="ListParagraph"/>
        <w:numPr>
          <w:ilvl w:val="0"/>
          <w:numId w:val="2"/>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sz w:val="24"/>
        </w:rPr>
        <w:t>h</w:t>
        <w:tab/>
        <w:t>Dîner</w:t>
      </w:r>
    </w:p>
    <w:p>
      <w:pPr>
        <w:pStyle w:val="ListParagraph"/>
        <w:numPr>
          <w:ilvl w:val="0"/>
          <w:numId w:val="2"/>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cs="Calibri" w:eastAsia="Calibri" w:hint="default"/>
          <w:sz w:val="24"/>
          <w:szCs w:val="24"/>
        </w:rPr>
        <w:t>h</w:t>
        <w:tab/>
        <w:t>Épreuve de traduction individuelle vers</w:t>
      </w:r>
      <w:r>
        <w:rPr>
          <w:rFonts w:ascii="Calibri" w:hAnsi="Calibri" w:cs="Calibri" w:eastAsia="Calibri" w:hint="default"/>
          <w:spacing w:val="-5"/>
          <w:sz w:val="24"/>
          <w:szCs w:val="24"/>
        </w:rPr>
        <w:t> </w:t>
      </w:r>
      <w:r>
        <w:rPr>
          <w:rFonts w:ascii="Calibri" w:hAnsi="Calibri" w:cs="Calibri" w:eastAsia="Calibri" w:hint="default"/>
          <w:sz w:val="24"/>
          <w:szCs w:val="24"/>
        </w:rPr>
        <w:t>l’anglais</w:t>
      </w:r>
    </w:p>
    <w:p>
      <w:pPr>
        <w:pStyle w:val="ListParagraph"/>
        <w:numPr>
          <w:ilvl w:val="0"/>
          <w:numId w:val="2"/>
        </w:numPr>
        <w:tabs>
          <w:tab w:pos="824" w:val="left" w:leader="none"/>
          <w:tab w:pos="2618" w:val="left" w:leader="none"/>
        </w:tabs>
        <w:spacing w:line="278" w:lineRule="auto" w:before="43" w:after="0"/>
        <w:ind w:left="2618" w:right="2877" w:hanging="2093"/>
        <w:jc w:val="left"/>
        <w:rPr>
          <w:rFonts w:ascii="Calibri" w:hAnsi="Calibri" w:cs="Calibri" w:eastAsia="Calibri" w:hint="default"/>
          <w:sz w:val="24"/>
          <w:szCs w:val="24"/>
        </w:rPr>
      </w:pPr>
      <w:r>
        <w:rPr>
          <w:rFonts w:ascii="Calibri" w:hAnsi="Calibri"/>
          <w:sz w:val="24"/>
        </w:rPr>
        <w:t>h 30</w:t>
        <w:tab/>
        <w:t>Épreuve de traduction publicitaire en équipe</w:t>
      </w:r>
      <w:r>
        <w:rPr>
          <w:rFonts w:ascii="Calibri" w:hAnsi="Calibri"/>
          <w:spacing w:val="-3"/>
          <w:sz w:val="24"/>
        </w:rPr>
        <w:t> </w:t>
      </w:r>
      <w:r>
        <w:rPr>
          <w:rFonts w:ascii="Calibri" w:hAnsi="Calibri"/>
          <w:sz w:val="24"/>
        </w:rPr>
        <w:t>(3</w:t>
      </w:r>
      <w:r>
        <w:rPr>
          <w:rFonts w:ascii="Calibri" w:hAnsi="Calibri"/>
          <w:spacing w:val="-2"/>
          <w:sz w:val="24"/>
        </w:rPr>
        <w:t> </w:t>
      </w:r>
      <w:r>
        <w:rPr>
          <w:rFonts w:ascii="Calibri" w:hAnsi="Calibri"/>
          <w:sz w:val="24"/>
        </w:rPr>
        <w:t>personnes)</w:t>
      </w:r>
      <w:r>
        <w:rPr>
          <w:rFonts w:ascii="Calibri" w:hAnsi="Calibri"/>
          <w:sz w:val="24"/>
        </w:rPr>
        <w:t> Épreuve de traduction de chansons en équipe (3</w:t>
      </w:r>
      <w:r>
        <w:rPr>
          <w:rFonts w:ascii="Calibri" w:hAnsi="Calibri"/>
          <w:spacing w:val="-4"/>
          <w:sz w:val="24"/>
        </w:rPr>
        <w:t> </w:t>
      </w:r>
      <w:r>
        <w:rPr>
          <w:rFonts w:ascii="Calibri" w:hAnsi="Calibri"/>
          <w:sz w:val="24"/>
        </w:rPr>
        <w:t>personnes</w:t>
      </w:r>
    </w:p>
    <w:p>
      <w:pPr>
        <w:pStyle w:val="ListParagraph"/>
        <w:numPr>
          <w:ilvl w:val="0"/>
          <w:numId w:val="2"/>
        </w:numPr>
        <w:tabs>
          <w:tab w:pos="824" w:val="left" w:leader="none"/>
          <w:tab w:pos="2618" w:val="left" w:leader="none"/>
        </w:tabs>
        <w:spacing w:line="289" w:lineRule="exact" w:before="0" w:after="0"/>
        <w:ind w:left="823" w:right="0" w:hanging="298"/>
        <w:jc w:val="left"/>
        <w:rPr>
          <w:rFonts w:ascii="Calibri" w:hAnsi="Calibri" w:cs="Calibri" w:eastAsia="Calibri" w:hint="default"/>
          <w:sz w:val="24"/>
          <w:szCs w:val="24"/>
        </w:rPr>
      </w:pPr>
      <w:r>
        <w:rPr>
          <w:rFonts w:ascii="Calibri"/>
          <w:sz w:val="24"/>
        </w:rPr>
        <w:t>h 45</w:t>
        <w:tab/>
        <w:t>Collation</w:t>
      </w:r>
    </w:p>
    <w:p>
      <w:pPr>
        <w:pStyle w:val="ListParagraph"/>
        <w:numPr>
          <w:ilvl w:val="0"/>
          <w:numId w:val="2"/>
        </w:numPr>
        <w:tabs>
          <w:tab w:pos="824" w:val="left" w:leader="none"/>
          <w:tab w:pos="2618" w:val="left" w:leader="none"/>
        </w:tabs>
        <w:spacing w:line="276" w:lineRule="auto" w:before="43" w:after="0"/>
        <w:ind w:left="2618" w:right="2406" w:hanging="2093"/>
        <w:jc w:val="left"/>
        <w:rPr>
          <w:rFonts w:ascii="Calibri" w:hAnsi="Calibri" w:cs="Calibri" w:eastAsia="Calibri" w:hint="default"/>
          <w:sz w:val="24"/>
          <w:szCs w:val="24"/>
        </w:rPr>
      </w:pPr>
      <w:r>
        <w:rPr>
          <w:rFonts w:ascii="Calibri" w:hAnsi="Calibri"/>
          <w:sz w:val="24"/>
        </w:rPr>
        <w:t>h</w:t>
        <w:tab/>
        <w:t>Épreuve de traduction avec contraintes en équipe (2 personnes) Épreuve de traduction historique en équipe (2 personnes) Épreuve de traduction audiovisuelle en équipe (2 personnes)</w:t>
      </w:r>
    </w:p>
    <w:p>
      <w:pPr>
        <w:pStyle w:val="ListParagraph"/>
        <w:numPr>
          <w:ilvl w:val="0"/>
          <w:numId w:val="2"/>
        </w:numPr>
        <w:tabs>
          <w:tab w:pos="824" w:val="left" w:leader="none"/>
          <w:tab w:pos="2618" w:val="left" w:leader="none"/>
        </w:tabs>
        <w:spacing w:line="240" w:lineRule="auto" w:before="4" w:after="0"/>
        <w:ind w:left="823" w:right="0" w:hanging="298"/>
        <w:jc w:val="left"/>
        <w:rPr>
          <w:rFonts w:ascii="Calibri" w:hAnsi="Calibri" w:cs="Calibri" w:eastAsia="Calibri" w:hint="default"/>
          <w:sz w:val="24"/>
          <w:szCs w:val="24"/>
        </w:rPr>
      </w:pPr>
      <w:r>
        <w:rPr>
          <w:rFonts w:ascii="Calibri"/>
          <w:sz w:val="24"/>
        </w:rPr>
        <w:t>h 15</w:t>
        <w:tab/>
        <w:t>Pause</w:t>
      </w:r>
    </w:p>
    <w:p>
      <w:pPr>
        <w:pStyle w:val="ListParagraph"/>
        <w:numPr>
          <w:ilvl w:val="0"/>
          <w:numId w:val="3"/>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cs="Calibri" w:eastAsia="Calibri" w:hint="default"/>
          <w:sz w:val="24"/>
          <w:szCs w:val="24"/>
        </w:rPr>
        <w:t>h 30</w:t>
        <w:tab/>
        <w:t>Départ vers le restaurant l’Académie</w:t>
      </w:r>
    </w:p>
    <w:p>
      <w:pPr>
        <w:pStyle w:val="ListParagraph"/>
        <w:numPr>
          <w:ilvl w:val="0"/>
          <w:numId w:val="3"/>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cs="Calibri" w:eastAsia="Calibri" w:hint="default"/>
          <w:sz w:val="24"/>
          <w:szCs w:val="24"/>
        </w:rPr>
        <w:t>h</w:t>
        <w:tab/>
        <w:t>Cocktail présenté par l’ATAMESL et</w:t>
      </w:r>
      <w:r>
        <w:rPr>
          <w:rFonts w:ascii="Calibri" w:hAnsi="Calibri" w:cs="Calibri" w:eastAsia="Calibri" w:hint="default"/>
          <w:spacing w:val="-1"/>
          <w:sz w:val="24"/>
          <w:szCs w:val="24"/>
        </w:rPr>
        <w:t> </w:t>
      </w:r>
      <w:r>
        <w:rPr>
          <w:rFonts w:ascii="Calibri" w:hAnsi="Calibri" w:cs="Calibri" w:eastAsia="Calibri" w:hint="default"/>
          <w:sz w:val="24"/>
          <w:szCs w:val="24"/>
        </w:rPr>
        <w:t>souper</w:t>
      </w:r>
    </w:p>
    <w:p>
      <w:pPr>
        <w:pStyle w:val="ListParagraph"/>
        <w:numPr>
          <w:ilvl w:val="0"/>
          <w:numId w:val="4"/>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cs="Calibri" w:eastAsia="Calibri" w:hint="default"/>
          <w:sz w:val="24"/>
          <w:szCs w:val="24"/>
        </w:rPr>
        <w:t>h</w:t>
        <w:tab/>
        <w:t>Départ vers l’hôtel</w:t>
      </w:r>
    </w:p>
    <w:p>
      <w:pPr>
        <w:pStyle w:val="ListParagraph"/>
        <w:numPr>
          <w:ilvl w:val="0"/>
          <w:numId w:val="4"/>
        </w:numPr>
        <w:tabs>
          <w:tab w:pos="824" w:val="left" w:leader="none"/>
          <w:tab w:pos="2618" w:val="left" w:leader="none"/>
        </w:tabs>
        <w:spacing w:line="240" w:lineRule="auto" w:before="43" w:after="46"/>
        <w:ind w:left="823" w:right="0" w:hanging="298"/>
        <w:jc w:val="left"/>
        <w:rPr>
          <w:rFonts w:ascii="Calibri" w:hAnsi="Calibri" w:cs="Calibri" w:eastAsia="Calibri" w:hint="default"/>
          <w:sz w:val="24"/>
          <w:szCs w:val="24"/>
        </w:rPr>
      </w:pPr>
      <w:r>
        <w:rPr>
          <w:rFonts w:ascii="Calibri" w:hAnsi="Calibri" w:cs="Calibri" w:eastAsia="Calibri" w:hint="default"/>
          <w:sz w:val="24"/>
          <w:szCs w:val="24"/>
        </w:rPr>
        <w:t>h</w:t>
        <w:tab/>
        <w:t>Départ vers le</w:t>
      </w:r>
      <w:r>
        <w:rPr>
          <w:rFonts w:ascii="Calibri" w:hAnsi="Calibri" w:cs="Calibri" w:eastAsia="Calibri" w:hint="default"/>
          <w:spacing w:val="-1"/>
          <w:sz w:val="24"/>
          <w:szCs w:val="24"/>
        </w:rPr>
        <w:t> </w:t>
      </w:r>
      <w:r>
        <w:rPr>
          <w:rFonts w:ascii="Calibri" w:hAnsi="Calibri" w:cs="Calibri" w:eastAsia="Calibri" w:hint="default"/>
          <w:sz w:val="24"/>
          <w:szCs w:val="24"/>
        </w:rPr>
        <w:t>St</w:t>
      </w:r>
      <w:r>
        <w:rPr>
          <w:rFonts w:ascii="Calibri" w:hAnsi="Calibri" w:cs="Calibri" w:eastAsia="Calibri" w:hint="default"/>
          <w:w w:val="33"/>
          <w:sz w:val="24"/>
          <w:szCs w:val="24"/>
        </w:rPr>
        <w:t>-­‐</w:t>
      </w:r>
      <w:r>
        <w:rPr>
          <w:rFonts w:ascii="Calibri" w:hAnsi="Calibri" w:cs="Calibri" w:eastAsia="Calibri" w:hint="default"/>
          <w:sz w:val="24"/>
          <w:szCs w:val="24"/>
        </w:rPr>
        <w:t>Patrick</w:t>
      </w:r>
    </w:p>
    <w:p>
      <w:pPr>
        <w:spacing w:line="240" w:lineRule="auto"/>
        <w:ind w:left="420" w:right="0" w:firstLine="0"/>
        <w:rPr>
          <w:rFonts w:ascii="Calibri" w:hAnsi="Calibri" w:cs="Calibri" w:eastAsia="Calibri" w:hint="default"/>
          <w:sz w:val="20"/>
          <w:szCs w:val="20"/>
        </w:rPr>
      </w:pPr>
      <w:r>
        <w:rPr>
          <w:rFonts w:ascii="Calibri" w:hAnsi="Calibri" w:cs="Calibri" w:eastAsia="Calibri" w:hint="default"/>
          <w:sz w:val="20"/>
          <w:szCs w:val="20"/>
        </w:rPr>
        <w:pict>
          <v:shape style="width:477.15pt;height:16.8pt;mso-position-horizontal-relative:char;mso-position-vertical-relative:line" type="#_x0000_t202" filled="true" fillcolor="#d9d9d9" stroked="false">
            <w10:anchorlock/>
            <v:textbox inset="0,0,0,0">
              <w:txbxContent>
                <w:p>
                  <w:pPr>
                    <w:pStyle w:val="BodyText"/>
                    <w:tabs>
                      <w:tab w:pos="2198" w:val="left" w:leader="none"/>
                    </w:tabs>
                    <w:spacing w:line="240" w:lineRule="auto" w:before="2"/>
                    <w:ind w:left="105" w:right="0"/>
                    <w:jc w:val="left"/>
                  </w:pPr>
                  <w:r>
                    <w:rPr/>
                    <w:t>22</w:t>
                  </w:r>
                  <w:r>
                    <w:rPr>
                      <w:spacing w:val="-1"/>
                    </w:rPr>
                    <w:t> </w:t>
                  </w:r>
                  <w:r>
                    <w:rPr/>
                    <w:t>h</w:t>
                    <w:tab/>
                    <w:t>Jeu</w:t>
                  </w:r>
                  <w:r>
                    <w:rPr>
                      <w:w w:val="33"/>
                    </w:rPr>
                    <w:t>-­‐</w:t>
                  </w:r>
                  <w:r>
                    <w:rPr/>
                    <w:t>questionnaire présenté par Edgar</w:t>
                  </w:r>
                </w:p>
              </w:txbxContent>
            </v:textbox>
            <v:fill type="solid"/>
          </v:shape>
        </w:pict>
      </w:r>
      <w:r>
        <w:rPr>
          <w:rFonts w:ascii="Calibri" w:hAnsi="Calibri" w:cs="Calibri" w:eastAsia="Calibri" w:hint="default"/>
          <w:sz w:val="20"/>
          <w:szCs w:val="20"/>
        </w:rPr>
      </w:r>
    </w:p>
    <w:p>
      <w:pPr>
        <w:spacing w:line="240" w:lineRule="auto" w:before="11"/>
        <w:ind w:right="0"/>
        <w:rPr>
          <w:rFonts w:ascii="Calibri" w:hAnsi="Calibri" w:cs="Calibri" w:eastAsia="Calibri" w:hint="default"/>
          <w:sz w:val="29"/>
          <w:szCs w:val="29"/>
        </w:rPr>
      </w:pPr>
    </w:p>
    <w:p>
      <w:pPr>
        <w:spacing w:after="0" w:line="240" w:lineRule="auto"/>
        <w:rPr>
          <w:rFonts w:ascii="Calibri" w:hAnsi="Calibri" w:cs="Calibri" w:eastAsia="Calibri" w:hint="default"/>
          <w:sz w:val="29"/>
          <w:szCs w:val="29"/>
        </w:rPr>
        <w:sectPr>
          <w:pgSz w:w="12240" w:h="15840"/>
          <w:pgMar w:header="775" w:footer="0" w:top="1200" w:bottom="0" w:left="900" w:right="60"/>
        </w:sectPr>
      </w:pPr>
    </w:p>
    <w:p>
      <w:pPr>
        <w:spacing w:line="252" w:lineRule="auto" w:before="157"/>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7" w:lineRule="auto" w:before="67"/>
        <w:ind w:left="395" w:right="1348" w:firstLine="607"/>
        <w:jc w:val="right"/>
        <w:rPr>
          <w:rFonts w:ascii="Verdana" w:hAnsi="Verdana" w:cs="Verdana" w:eastAsia="Verdana" w:hint="default"/>
          <w:sz w:val="21"/>
          <w:szCs w:val="21"/>
        </w:rPr>
      </w:pPr>
      <w:r>
        <w:rPr>
          <w:w w:val="105"/>
        </w:rPr>
        <w:br w:type="column"/>
      </w: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5</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0"/>
        <w:ind w:right="0"/>
        <w:rPr>
          <w:rFonts w:ascii="Cambria" w:hAnsi="Cambria" w:cs="Cambria" w:eastAsia="Cambria" w:hint="default"/>
          <w:sz w:val="20"/>
          <w:szCs w:val="20"/>
        </w:rPr>
      </w:pPr>
    </w:p>
    <w:p>
      <w:pPr>
        <w:spacing w:line="240" w:lineRule="auto" w:before="1"/>
        <w:ind w:right="0"/>
        <w:rPr>
          <w:rFonts w:ascii="Cambria" w:hAnsi="Cambria" w:cs="Cambria" w:eastAsia="Cambria" w:hint="default"/>
          <w:sz w:val="24"/>
          <w:szCs w:val="24"/>
        </w:rPr>
      </w:pPr>
    </w:p>
    <w:p>
      <w:pPr>
        <w:pStyle w:val="Heading3"/>
        <w:spacing w:line="240" w:lineRule="auto" w:before="50"/>
        <w:ind w:left="3732" w:right="0"/>
        <w:jc w:val="left"/>
        <w:rPr>
          <w:b w:val="0"/>
          <w:bCs w:val="0"/>
        </w:rPr>
      </w:pPr>
      <w:r>
        <w:rPr/>
        <w:t>DIMANCHE 9 MARS</w:t>
      </w:r>
      <w:r>
        <w:rPr>
          <w:spacing w:val="-12"/>
        </w:rPr>
        <w:t> </w:t>
      </w:r>
      <w:r>
        <w:rPr/>
        <w:t>2014</w:t>
      </w:r>
      <w:r>
        <w:rPr>
          <w:b w:val="0"/>
        </w:rPr>
      </w:r>
    </w:p>
    <w:p>
      <w:pPr>
        <w:spacing w:line="240" w:lineRule="auto" w:before="6"/>
        <w:ind w:right="0"/>
        <w:rPr>
          <w:rFonts w:ascii="Calibri" w:hAnsi="Calibri" w:cs="Calibri" w:eastAsia="Calibri" w:hint="default"/>
          <w:b/>
          <w:bCs/>
          <w:sz w:val="32"/>
          <w:szCs w:val="32"/>
        </w:rPr>
      </w:pPr>
    </w:p>
    <w:p>
      <w:pPr>
        <w:pStyle w:val="ListParagraph"/>
        <w:numPr>
          <w:ilvl w:val="0"/>
          <w:numId w:val="5"/>
        </w:numPr>
        <w:tabs>
          <w:tab w:pos="702" w:val="left" w:leader="none"/>
          <w:tab w:pos="2618" w:val="left" w:leader="none"/>
        </w:tabs>
        <w:spacing w:line="240" w:lineRule="auto" w:before="0" w:after="0"/>
        <w:ind w:left="701" w:right="0" w:hanging="176"/>
        <w:jc w:val="left"/>
        <w:rPr>
          <w:rFonts w:ascii="Calibri" w:hAnsi="Calibri" w:cs="Calibri" w:eastAsia="Calibri" w:hint="default"/>
          <w:sz w:val="24"/>
          <w:szCs w:val="24"/>
        </w:rPr>
      </w:pPr>
      <w:r>
        <w:rPr/>
        <w:pict>
          <v:group style="position:absolute;margin-left:50.73pt;margin-top:12.675824pt;width:552.9pt;height:586.3pt;mso-position-horizontal-relative:page;mso-position-vertical-relative:paragraph;z-index:-24352" coordorigin="1015,254" coordsize="11058,11726">
            <v:shape style="position:absolute;left:1015;top:254;width:11057;height:11725" type="#_x0000_t75" stroked="false">
              <v:imagedata r:id="rId12" o:title=""/>
            </v:shape>
            <v:shape style="position:absolute;left:1152;top:10479;width:3960;height:936" type="#_x0000_t75" stroked="false">
              <v:imagedata r:id="rId8" o:title=""/>
            </v:shape>
            <v:group style="position:absolute;left:3302;top:334;width:111;height:336" coordorigin="3302,334" coordsize="111,336">
              <v:shape style="position:absolute;left:3302;top:334;width:111;height:336" coordorigin="3302,334" coordsize="111,336" path="m3302,670l3413,670,3413,334,3302,334,3302,670xe" filled="true" fillcolor="#d9d9d9" stroked="false">
                <v:path arrowok="t"/>
                <v:fill type="solid"/>
              </v:shape>
            </v:group>
            <v:group style="position:absolute;left:1320;top:334;width:106;height:336" coordorigin="1320,334" coordsize="106,336">
              <v:shape style="position:absolute;left:1320;top:334;width:106;height:336" coordorigin="1320,334" coordsize="106,336" path="m1320,670l1426,670,1426,334,1320,334,1320,670xe" filled="true" fillcolor="#d9d9d9" stroked="false">
                <v:path arrowok="t"/>
                <v:fill type="solid"/>
              </v:shape>
            </v:group>
            <v:group style="position:absolute;left:1426;top:334;width:1877;height:336" coordorigin="1426,334" coordsize="1877,336">
              <v:shape style="position:absolute;left:1426;top:334;width:1877;height:336" coordorigin="1426,334" coordsize="1877,336" path="m1426,670l3302,670,3302,334,1426,334,1426,670xe" filled="true" fillcolor="#d9d9d9" stroked="false">
                <v:path arrowok="t"/>
                <v:fill type="solid"/>
              </v:shape>
            </v:group>
            <v:group style="position:absolute;left:10757;top:334;width:106;height:336" coordorigin="10757,334" coordsize="106,336">
              <v:shape style="position:absolute;left:10757;top:334;width:106;height:336" coordorigin="10757,334" coordsize="106,336" path="m10757,670l10862,670,10862,334,10757,334,10757,670xe" filled="true" fillcolor="#d9d9d9" stroked="false">
                <v:path arrowok="t"/>
                <v:fill type="solid"/>
              </v:shape>
            </v:group>
            <v:group style="position:absolute;left:3413;top:334;width:106;height:336" coordorigin="3413,334" coordsize="106,336">
              <v:shape style="position:absolute;left:3413;top:334;width:106;height:336" coordorigin="3413,334" coordsize="106,336" path="m3413,670l3518,670,3518,334,3413,334,3413,670xe" filled="true" fillcolor="#d9d9d9" stroked="false">
                <v:path arrowok="t"/>
                <v:fill type="solid"/>
              </v:shape>
            </v:group>
            <v:group style="position:absolute;left:3518;top:334;width:7239;height:336" coordorigin="3518,334" coordsize="7239,336">
              <v:shape style="position:absolute;left:3518;top:334;width:7239;height:336" coordorigin="3518,334" coordsize="7239,336" path="m3518,670l10757,670,10757,334,3518,334,3518,670xe" filled="true" fillcolor="#d9d9d9" stroked="false">
                <v:path arrowok="t"/>
                <v:fill type="solid"/>
              </v:shape>
            </v:group>
            <v:group style="position:absolute;left:3302;top:1006;width:111;height:341" coordorigin="3302,1006" coordsize="111,341">
              <v:shape style="position:absolute;left:3302;top:1006;width:111;height:341" coordorigin="3302,1006" coordsize="111,341" path="m3302,1347l3413,1347,3413,1006,3302,1006,3302,1347xe" filled="true" fillcolor="#d9d9d9" stroked="false">
                <v:path arrowok="t"/>
                <v:fill type="solid"/>
              </v:shape>
            </v:group>
            <v:group style="position:absolute;left:1320;top:1006;width:106;height:341" coordorigin="1320,1006" coordsize="106,341">
              <v:shape style="position:absolute;left:1320;top:1006;width:106;height:341" coordorigin="1320,1006" coordsize="106,341" path="m1320,1347l1426,1347,1426,1006,1320,1006,1320,1347xe" filled="true" fillcolor="#d9d9d9" stroked="false">
                <v:path arrowok="t"/>
                <v:fill type="solid"/>
              </v:shape>
            </v:group>
            <v:group style="position:absolute;left:1426;top:1006;width:1877;height:341" coordorigin="1426,1006" coordsize="1877,341">
              <v:shape style="position:absolute;left:1426;top:1006;width:1877;height:341" coordorigin="1426,1006" coordsize="1877,341" path="m1426,1347l3302,1347,3302,1006,1426,1006,1426,1347xe" filled="true" fillcolor="#d9d9d9" stroked="false">
                <v:path arrowok="t"/>
                <v:fill type="solid"/>
              </v:shape>
            </v:group>
            <v:group style="position:absolute;left:10757;top:1006;width:106;height:341" coordorigin="10757,1006" coordsize="106,341">
              <v:shape style="position:absolute;left:10757;top:1006;width:106;height:341" coordorigin="10757,1006" coordsize="106,341" path="m10757,1347l10862,1347,10862,1006,10757,1006,10757,1347xe" filled="true" fillcolor="#d9d9d9" stroked="false">
                <v:path arrowok="t"/>
                <v:fill type="solid"/>
              </v:shape>
            </v:group>
            <v:group style="position:absolute;left:3413;top:1006;width:106;height:341" coordorigin="3413,1006" coordsize="106,341">
              <v:shape style="position:absolute;left:3413;top:1006;width:106;height:341" coordorigin="3413,1006" coordsize="106,341" path="m3413,1347l3518,1347,3518,1006,3413,1006,3413,1347xe" filled="true" fillcolor="#d9d9d9" stroked="false">
                <v:path arrowok="t"/>
                <v:fill type="solid"/>
              </v:shape>
            </v:group>
            <v:group style="position:absolute;left:3518;top:1006;width:7239;height:341" coordorigin="3518,1006" coordsize="7239,341">
              <v:shape style="position:absolute;left:3518;top:1006;width:7239;height:341" coordorigin="3518,1006" coordsize="7239,341" path="m3518,1347l10757,1347,10757,1006,3518,1006,3518,1347xe" filled="true" fillcolor="#d9d9d9" stroked="false">
                <v:path arrowok="t"/>
                <v:fill type="solid"/>
              </v:shape>
            </v:group>
            <v:group style="position:absolute;left:3302;top:1683;width:111;height:336" coordorigin="3302,1683" coordsize="111,336">
              <v:shape style="position:absolute;left:3302;top:1683;width:111;height:336" coordorigin="3302,1683" coordsize="111,336" path="m3302,2019l3413,2019,3413,1683,3302,1683,3302,2019xe" filled="true" fillcolor="#d9d9d9" stroked="false">
                <v:path arrowok="t"/>
                <v:fill type="solid"/>
              </v:shape>
            </v:group>
            <v:group style="position:absolute;left:1320;top:1683;width:106;height:336" coordorigin="1320,1683" coordsize="106,336">
              <v:shape style="position:absolute;left:1320;top:1683;width:106;height:336" coordorigin="1320,1683" coordsize="106,336" path="m1320,2019l1426,2019,1426,1683,1320,1683,1320,2019xe" filled="true" fillcolor="#d9d9d9" stroked="false">
                <v:path arrowok="t"/>
                <v:fill type="solid"/>
              </v:shape>
            </v:group>
            <v:group style="position:absolute;left:1426;top:1683;width:1877;height:336" coordorigin="1426,1683" coordsize="1877,336">
              <v:shape style="position:absolute;left:1426;top:1683;width:1877;height:336" coordorigin="1426,1683" coordsize="1877,336" path="m1426,2019l3302,2019,3302,1683,1426,1683,1426,2019xe" filled="true" fillcolor="#d9d9d9" stroked="false">
                <v:path arrowok="t"/>
                <v:fill type="solid"/>
              </v:shape>
            </v:group>
            <v:group style="position:absolute;left:10757;top:1683;width:106;height:336" coordorigin="10757,1683" coordsize="106,336">
              <v:shape style="position:absolute;left:10757;top:1683;width:106;height:336" coordorigin="10757,1683" coordsize="106,336" path="m10757,2019l10862,2019,10862,1683,10757,1683,10757,2019xe" filled="true" fillcolor="#d9d9d9" stroked="false">
                <v:path arrowok="t"/>
                <v:fill type="solid"/>
              </v:shape>
            </v:group>
            <v:group style="position:absolute;left:3413;top:1683;width:106;height:336" coordorigin="3413,1683" coordsize="106,336">
              <v:shape style="position:absolute;left:3413;top:1683;width:106;height:336" coordorigin="3413,1683" coordsize="106,336" path="m3413,2019l3518,2019,3518,1683,3413,1683,3413,2019xe" filled="true" fillcolor="#d9d9d9" stroked="false">
                <v:path arrowok="t"/>
                <v:fill type="solid"/>
              </v:shape>
            </v:group>
            <v:group style="position:absolute;left:3518;top:1683;width:7239;height:336" coordorigin="3518,1683" coordsize="7239,336">
              <v:shape style="position:absolute;left:3518;top:1683;width:7239;height:336" coordorigin="3518,1683" coordsize="7239,336" path="m3518,2019l10757,2019,10757,1683,3518,1683,3518,2019xe" filled="true" fillcolor="#d9d9d9" stroked="false">
                <v:path arrowok="t"/>
                <v:fill type="solid"/>
              </v:shape>
            </v:group>
            <v:group style="position:absolute;left:3302;top:2355;width:111;height:336" coordorigin="3302,2355" coordsize="111,336">
              <v:shape style="position:absolute;left:3302;top:2355;width:111;height:336" coordorigin="3302,2355" coordsize="111,336" path="m3302,2691l3413,2691,3413,2355,3302,2355,3302,2691xe" filled="true" fillcolor="#d9d9d9" stroked="false">
                <v:path arrowok="t"/>
                <v:fill type="solid"/>
              </v:shape>
            </v:group>
            <v:group style="position:absolute;left:1320;top:2355;width:106;height:336" coordorigin="1320,2355" coordsize="106,336">
              <v:shape style="position:absolute;left:1320;top:2355;width:106;height:336" coordorigin="1320,2355" coordsize="106,336" path="m1320,2691l1426,2691,1426,2355,1320,2355,1320,2691xe" filled="true" fillcolor="#d9d9d9" stroked="false">
                <v:path arrowok="t"/>
                <v:fill type="solid"/>
              </v:shape>
            </v:group>
            <v:group style="position:absolute;left:1426;top:2355;width:1877;height:336" coordorigin="1426,2355" coordsize="1877,336">
              <v:shape style="position:absolute;left:1426;top:2355;width:1877;height:336" coordorigin="1426,2355" coordsize="1877,336" path="m1426,2691l3302,2691,3302,2355,1426,2355,1426,2691xe" filled="true" fillcolor="#d9d9d9" stroked="false">
                <v:path arrowok="t"/>
                <v:fill type="solid"/>
              </v:shape>
            </v:group>
            <v:group style="position:absolute;left:10757;top:2355;width:106;height:336" coordorigin="10757,2355" coordsize="106,336">
              <v:shape style="position:absolute;left:10757;top:2355;width:106;height:336" coordorigin="10757,2355" coordsize="106,336" path="m10757,2691l10862,2691,10862,2355,10757,2355,10757,2691xe" filled="true" fillcolor="#d9d9d9" stroked="false">
                <v:path arrowok="t"/>
                <v:fill type="solid"/>
              </v:shape>
            </v:group>
            <v:group style="position:absolute;left:3413;top:2355;width:106;height:336" coordorigin="3413,2355" coordsize="106,336">
              <v:shape style="position:absolute;left:3413;top:2355;width:106;height:336" coordorigin="3413,2355" coordsize="106,336" path="m3413,2691l3518,2691,3518,2355,3413,2355,3413,2691xe" filled="true" fillcolor="#d9d9d9" stroked="false">
                <v:path arrowok="t"/>
                <v:fill type="solid"/>
              </v:shape>
            </v:group>
            <v:group style="position:absolute;left:3518;top:2355;width:7239;height:336" coordorigin="3518,2355" coordsize="7239,336">
              <v:shape style="position:absolute;left:3518;top:2355;width:7239;height:336" coordorigin="3518,2355" coordsize="7239,336" path="m3518,2691l10757,2691,10757,2355,3518,2355,3518,2691xe" filled="true" fillcolor="#d9d9d9" stroked="false">
                <v:path arrowok="t"/>
                <v:fill type="solid"/>
              </v:shape>
            </v:group>
            <w10:wrap type="none"/>
          </v:group>
        </w:pict>
      </w:r>
      <w:r>
        <w:rPr>
          <w:rFonts w:ascii="Calibri" w:hAnsi="Calibri" w:cs="Calibri" w:eastAsia="Calibri" w:hint="default"/>
          <w:sz w:val="24"/>
          <w:szCs w:val="24"/>
        </w:rPr>
        <w:t>h</w:t>
        <w:tab/>
        <w:t>Déjeuner dans la salle S</w:t>
      </w:r>
      <w:r>
        <w:rPr>
          <w:rFonts w:ascii="Calibri" w:hAnsi="Calibri" w:cs="Calibri" w:eastAsia="Calibri" w:hint="default"/>
          <w:spacing w:val="-1"/>
          <w:sz w:val="24"/>
          <w:szCs w:val="24"/>
        </w:rPr>
        <w:t>t</w:t>
      </w:r>
      <w:r>
        <w:rPr>
          <w:rFonts w:ascii="Calibri" w:hAnsi="Calibri" w:cs="Calibri" w:eastAsia="Calibri" w:hint="default"/>
          <w:w w:val="33"/>
          <w:sz w:val="24"/>
          <w:szCs w:val="24"/>
        </w:rPr>
        <w:t>-­‐</w:t>
      </w:r>
      <w:r>
        <w:rPr>
          <w:rFonts w:ascii="Calibri" w:hAnsi="Calibri" w:cs="Calibri" w:eastAsia="Calibri" w:hint="default"/>
          <w:sz w:val="24"/>
          <w:szCs w:val="24"/>
        </w:rPr>
        <w:t>Hubert</w:t>
      </w:r>
    </w:p>
    <w:p>
      <w:pPr>
        <w:pStyle w:val="ListParagraph"/>
        <w:numPr>
          <w:ilvl w:val="0"/>
          <w:numId w:val="5"/>
        </w:numPr>
        <w:tabs>
          <w:tab w:pos="702" w:val="left" w:leader="none"/>
          <w:tab w:pos="2618" w:val="left" w:leader="none"/>
        </w:tabs>
        <w:spacing w:line="240" w:lineRule="auto" w:before="43" w:after="0"/>
        <w:ind w:left="701" w:right="0" w:hanging="176"/>
        <w:jc w:val="left"/>
        <w:rPr>
          <w:rFonts w:ascii="Calibri" w:hAnsi="Calibri" w:cs="Calibri" w:eastAsia="Calibri" w:hint="default"/>
          <w:sz w:val="24"/>
          <w:szCs w:val="24"/>
        </w:rPr>
      </w:pPr>
      <w:r>
        <w:rPr>
          <w:rFonts w:ascii="Calibri" w:hAnsi="Calibri" w:cs="Calibri" w:eastAsia="Calibri" w:hint="default"/>
          <w:sz w:val="24"/>
          <w:szCs w:val="24"/>
        </w:rPr>
        <w:t>h 30</w:t>
        <w:tab/>
        <w:t>Départ vers l’Université Laval</w:t>
      </w:r>
    </w:p>
    <w:p>
      <w:pPr>
        <w:pStyle w:val="ListParagraph"/>
        <w:numPr>
          <w:ilvl w:val="0"/>
          <w:numId w:val="5"/>
        </w:numPr>
        <w:tabs>
          <w:tab w:pos="702" w:val="left" w:leader="none"/>
          <w:tab w:pos="2618" w:val="left" w:leader="none"/>
        </w:tabs>
        <w:spacing w:line="240" w:lineRule="auto" w:before="43" w:after="0"/>
        <w:ind w:left="701" w:right="0" w:hanging="176"/>
        <w:jc w:val="left"/>
        <w:rPr>
          <w:rFonts w:ascii="Calibri" w:hAnsi="Calibri" w:cs="Calibri" w:eastAsia="Calibri" w:hint="default"/>
          <w:sz w:val="24"/>
          <w:szCs w:val="24"/>
        </w:rPr>
      </w:pPr>
      <w:r>
        <w:rPr>
          <w:rFonts w:ascii="Calibri" w:hAnsi="Calibri"/>
          <w:sz w:val="24"/>
        </w:rPr>
        <w:t>h</w:t>
        <w:tab/>
        <w:t>Activité de réchauffement</w:t>
      </w:r>
    </w:p>
    <w:p>
      <w:pPr>
        <w:pStyle w:val="ListParagraph"/>
        <w:numPr>
          <w:ilvl w:val="0"/>
          <w:numId w:val="6"/>
        </w:numPr>
        <w:tabs>
          <w:tab w:pos="702" w:val="left" w:leader="none"/>
          <w:tab w:pos="2618" w:val="left" w:leader="none"/>
        </w:tabs>
        <w:spacing w:line="240" w:lineRule="auto" w:before="43" w:after="0"/>
        <w:ind w:left="701" w:right="0" w:hanging="176"/>
        <w:jc w:val="left"/>
        <w:rPr>
          <w:rFonts w:ascii="Calibri" w:hAnsi="Calibri" w:cs="Calibri" w:eastAsia="Calibri" w:hint="default"/>
          <w:sz w:val="24"/>
          <w:szCs w:val="24"/>
        </w:rPr>
      </w:pPr>
      <w:r>
        <w:rPr>
          <w:rFonts w:ascii="Calibri"/>
          <w:sz w:val="24"/>
        </w:rPr>
        <w:t>h 15</w:t>
        <w:tab/>
        <w:t>Simulation professionnelle</w:t>
      </w:r>
    </w:p>
    <w:p>
      <w:pPr>
        <w:pStyle w:val="ListParagraph"/>
        <w:numPr>
          <w:ilvl w:val="0"/>
          <w:numId w:val="6"/>
        </w:numPr>
        <w:tabs>
          <w:tab w:pos="824" w:val="left" w:leader="none"/>
          <w:tab w:pos="2618" w:val="left" w:leader="none"/>
        </w:tabs>
        <w:spacing w:line="240" w:lineRule="auto" w:before="48" w:after="0"/>
        <w:ind w:left="823" w:right="0" w:hanging="298"/>
        <w:jc w:val="left"/>
        <w:rPr>
          <w:rFonts w:ascii="Calibri" w:hAnsi="Calibri" w:cs="Calibri" w:eastAsia="Calibri" w:hint="default"/>
          <w:sz w:val="24"/>
          <w:szCs w:val="24"/>
        </w:rPr>
      </w:pPr>
      <w:r>
        <w:rPr>
          <w:rFonts w:ascii="Calibri"/>
          <w:sz w:val="24"/>
        </w:rPr>
        <w:t>h 45</w:t>
        <w:tab/>
        <w:t>Pause</w:t>
      </w:r>
    </w:p>
    <w:p>
      <w:pPr>
        <w:pStyle w:val="ListParagraph"/>
        <w:numPr>
          <w:ilvl w:val="0"/>
          <w:numId w:val="6"/>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sz w:val="24"/>
        </w:rPr>
        <w:t>h</w:t>
        <w:tab/>
        <w:t>Conférence</w:t>
      </w:r>
    </w:p>
    <w:p>
      <w:pPr>
        <w:pStyle w:val="ListParagraph"/>
        <w:numPr>
          <w:ilvl w:val="0"/>
          <w:numId w:val="6"/>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sz w:val="24"/>
        </w:rPr>
        <w:t>h</w:t>
        <w:tab/>
        <w:t>Dîner</w:t>
      </w:r>
    </w:p>
    <w:p>
      <w:pPr>
        <w:pStyle w:val="ListParagraph"/>
        <w:numPr>
          <w:ilvl w:val="0"/>
          <w:numId w:val="6"/>
        </w:numPr>
        <w:tabs>
          <w:tab w:pos="824" w:val="left" w:leader="none"/>
          <w:tab w:pos="2618" w:val="left" w:leader="none"/>
        </w:tabs>
        <w:spacing w:line="240" w:lineRule="auto" w:before="43" w:after="0"/>
        <w:ind w:left="823" w:right="0" w:hanging="298"/>
        <w:jc w:val="left"/>
        <w:rPr>
          <w:rFonts w:ascii="Calibri" w:hAnsi="Calibri" w:cs="Calibri" w:eastAsia="Calibri" w:hint="default"/>
          <w:sz w:val="24"/>
          <w:szCs w:val="24"/>
        </w:rPr>
      </w:pPr>
      <w:r>
        <w:rPr>
          <w:rFonts w:ascii="Calibri" w:hAnsi="Calibri"/>
          <w:sz w:val="24"/>
        </w:rPr>
        <w:t>h</w:t>
        <w:tab/>
        <w:t>Dévoilement du classement et remise des prix</w:t>
      </w:r>
    </w:p>
    <w:p>
      <w:pPr>
        <w:pStyle w:val="ListParagraph"/>
        <w:numPr>
          <w:ilvl w:val="0"/>
          <w:numId w:val="6"/>
        </w:numPr>
        <w:tabs>
          <w:tab w:pos="824" w:val="left" w:leader="none"/>
          <w:tab w:pos="2618" w:val="left" w:leader="none"/>
        </w:tabs>
        <w:spacing w:line="240" w:lineRule="auto" w:before="9" w:after="0"/>
        <w:ind w:left="823" w:right="0" w:hanging="298"/>
        <w:jc w:val="left"/>
        <w:rPr>
          <w:rFonts w:ascii="Calibri" w:hAnsi="Calibri" w:cs="Calibri" w:eastAsia="Calibri" w:hint="default"/>
          <w:sz w:val="24"/>
          <w:szCs w:val="24"/>
        </w:rPr>
      </w:pPr>
      <w:r>
        <w:rPr>
          <w:rFonts w:ascii="Calibri" w:hAnsi="Calibri"/>
          <w:sz w:val="24"/>
        </w:rPr>
        <w:t>h</w:t>
        <w:tab/>
        <w:t>Clôture des 9</w:t>
      </w:r>
      <w:r>
        <w:rPr>
          <w:rFonts w:ascii="Calibri" w:hAnsi="Calibri"/>
          <w:position w:val="11"/>
          <w:sz w:val="16"/>
        </w:rPr>
        <w:t>es </w:t>
      </w:r>
      <w:r>
        <w:rPr>
          <w:rFonts w:ascii="Calibri" w:hAnsi="Calibri"/>
          <w:sz w:val="24"/>
        </w:rPr>
        <w:t>Jeux de la</w:t>
      </w:r>
      <w:r>
        <w:rPr>
          <w:rFonts w:ascii="Calibri" w:hAnsi="Calibri"/>
          <w:spacing w:val="15"/>
          <w:sz w:val="24"/>
        </w:rPr>
        <w:t> </w:t>
      </w:r>
      <w:r>
        <w:rPr>
          <w:rFonts w:ascii="Calibri" w:hAnsi="Calibri"/>
          <w:sz w:val="24"/>
        </w:rPr>
        <w:t>traduction</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1"/>
          <w:szCs w:val="21"/>
        </w:rPr>
      </w:pPr>
    </w:p>
    <w:p>
      <w:pPr>
        <w:spacing w:after="0" w:line="240" w:lineRule="auto"/>
        <w:rPr>
          <w:rFonts w:ascii="Calibri" w:hAnsi="Calibri" w:cs="Calibri" w:eastAsia="Calibri" w:hint="default"/>
          <w:sz w:val="21"/>
          <w:szCs w:val="21"/>
        </w:rPr>
        <w:sectPr>
          <w:pgSz w:w="12240" w:h="15840"/>
          <w:pgMar w:header="775" w:footer="0" w:top="1200" w:bottom="0" w:left="900" w:right="60"/>
        </w:sectPr>
      </w:pPr>
    </w:p>
    <w:p>
      <w:pPr>
        <w:spacing w:line="252" w:lineRule="auto" w:before="157"/>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7" w:lineRule="auto" w:before="67"/>
        <w:ind w:left="395" w:right="1348" w:firstLine="607"/>
        <w:jc w:val="right"/>
        <w:rPr>
          <w:rFonts w:ascii="Verdana" w:hAnsi="Verdana" w:cs="Verdana" w:eastAsia="Verdana" w:hint="default"/>
          <w:sz w:val="21"/>
          <w:szCs w:val="21"/>
        </w:rPr>
      </w:pPr>
      <w:r>
        <w:rPr>
          <w:w w:val="105"/>
        </w:rPr>
        <w:br w:type="column"/>
      </w: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6</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11" w:after="0"/>
        <w:ind w:right="0"/>
        <w:rPr>
          <w:rFonts w:ascii="Cambria" w:hAnsi="Cambria" w:cs="Cambria" w:eastAsia="Cambria" w:hint="default"/>
          <w:sz w:val="18"/>
          <w:szCs w:val="18"/>
        </w:rPr>
      </w:pPr>
    </w:p>
    <w:p>
      <w:pPr>
        <w:spacing w:line="240" w:lineRule="auto"/>
        <w:ind w:left="4130" w:right="0" w:firstLine="0"/>
        <w:rPr>
          <w:rFonts w:ascii="Cambria" w:hAnsi="Cambria" w:cs="Cambria" w:eastAsia="Cambria" w:hint="default"/>
          <w:sz w:val="20"/>
          <w:szCs w:val="20"/>
        </w:rPr>
      </w:pPr>
      <w:r>
        <w:rPr>
          <w:rFonts w:ascii="Cambria" w:hAnsi="Cambria" w:cs="Cambria" w:eastAsia="Cambria" w:hint="default"/>
          <w:sz w:val="20"/>
          <w:szCs w:val="20"/>
        </w:rPr>
        <w:pict>
          <v:shape style="width:109.7pt;height:31.2pt;mso-position-horizontal-relative:char;mso-position-vertical-relative:line" type="#_x0000_t202" filled="true" fillcolor="#f9c63e" stroked="false">
            <w10:anchorlock/>
            <v:textbox inset="0,0,0,0">
              <w:txbxContent>
                <w:p>
                  <w:pPr>
                    <w:spacing w:before="125"/>
                    <w:ind w:left="120" w:right="0" w:firstLine="0"/>
                    <w:jc w:val="left"/>
                    <w:rPr>
                      <w:rFonts w:ascii="Verdana" w:hAnsi="Verdana" w:cs="Verdana" w:eastAsia="Verdana" w:hint="default"/>
                      <w:sz w:val="31"/>
                      <w:szCs w:val="31"/>
                    </w:rPr>
                  </w:pPr>
                  <w:r>
                    <w:rPr>
                      <w:rFonts w:ascii="Verdana" w:hAnsi="Verdana"/>
                      <w:b/>
                      <w:color w:val="FFFFFF"/>
                      <w:sz w:val="31"/>
                    </w:rPr>
                    <w:t>ACTIVITÉS</w:t>
                  </w:r>
                  <w:r>
                    <w:rPr>
                      <w:rFonts w:ascii="Verdana" w:hAnsi="Verdana"/>
                      <w:sz w:val="31"/>
                    </w:rPr>
                  </w:r>
                </w:p>
              </w:txbxContent>
            </v:textbox>
            <v:fill type="solid"/>
          </v:shape>
        </w:pict>
      </w:r>
      <w:r>
        <w:rPr>
          <w:rFonts w:ascii="Cambria" w:hAnsi="Cambria" w:cs="Cambria" w:eastAsia="Cambria" w:hint="default"/>
          <w:sz w:val="20"/>
          <w:szCs w:val="20"/>
        </w:rPr>
      </w:r>
    </w:p>
    <w:p>
      <w:pPr>
        <w:spacing w:line="240" w:lineRule="auto" w:before="3"/>
        <w:ind w:right="0"/>
        <w:rPr>
          <w:rFonts w:ascii="Cambria" w:hAnsi="Cambria" w:cs="Cambria" w:eastAsia="Cambria" w:hint="default"/>
          <w:sz w:val="21"/>
          <w:szCs w:val="21"/>
        </w:rPr>
      </w:pPr>
    </w:p>
    <w:p>
      <w:pPr>
        <w:pStyle w:val="Heading3"/>
        <w:spacing w:line="240" w:lineRule="auto" w:before="50"/>
        <w:ind w:right="0"/>
        <w:jc w:val="both"/>
        <w:rPr>
          <w:b w:val="0"/>
          <w:bCs w:val="0"/>
        </w:rPr>
      </w:pPr>
      <w:r>
        <w:rPr/>
        <w:t>Cocktail et souper</w:t>
      </w:r>
      <w:r>
        <w:rPr>
          <w:spacing w:val="-20"/>
        </w:rPr>
        <w:t> </w:t>
      </w:r>
      <w:r>
        <w:rPr/>
        <w:t>d’ouverture</w:t>
      </w:r>
      <w:r>
        <w:rPr>
          <w:b w:val="0"/>
          <w:bCs w:val="0"/>
        </w:rPr>
      </w:r>
    </w:p>
    <w:p>
      <w:pPr>
        <w:spacing w:line="240" w:lineRule="auto" w:before="2"/>
        <w:ind w:right="0"/>
        <w:rPr>
          <w:rFonts w:ascii="Calibri" w:hAnsi="Calibri" w:cs="Calibri" w:eastAsia="Calibri" w:hint="default"/>
          <w:b/>
          <w:bCs/>
          <w:sz w:val="28"/>
          <w:szCs w:val="28"/>
        </w:rPr>
      </w:pPr>
    </w:p>
    <w:p>
      <w:pPr>
        <w:pStyle w:val="BodyText"/>
        <w:spacing w:line="240" w:lineRule="auto"/>
        <w:ind w:right="1346"/>
        <w:jc w:val="both"/>
      </w:pPr>
      <w:r>
        <w:rPr/>
        <w:pict>
          <v:group style="position:absolute;margin-left:50.73pt;margin-top:33.315838pt;width:552.9pt;height:586.3pt;mso-position-horizontal-relative:page;mso-position-vertical-relative:paragraph;z-index:-24304" coordorigin="1015,666" coordsize="11058,11726">
            <v:shape style="position:absolute;left:1015;top:666;width:11057;height:11725" type="#_x0000_t75" stroked="false">
              <v:imagedata r:id="rId12" o:title=""/>
            </v:shape>
            <v:shape style="position:absolute;left:1152;top:10892;width:3960;height:936" type="#_x0000_t75" stroked="false">
              <v:imagedata r:id="rId8" o:title=""/>
            </v:shape>
            <w10:wrap type="none"/>
          </v:group>
        </w:pict>
      </w:r>
      <w:r>
        <w:rPr/>
        <w:t>À votre arrivée à l’hôtel, le vendredi 7 mars, vous serez conviés dès 17 h au cocktail d’ouverture des Jeux de la traduction, dans le foyer des Plaines de l’Hôtel Château Laurier. Le souper suivra à 18 h. Ce sera l’occasion de rencontrer les autres délégations, le comité organisateur et des représentants du partenaire principal des Jeux, Edgar. Tenue de ville</w:t>
      </w:r>
      <w:r>
        <w:rPr>
          <w:spacing w:val="-13"/>
        </w:rPr>
        <w:t> </w:t>
      </w:r>
      <w:r>
        <w:rPr/>
        <w:t>exigée.</w:t>
      </w:r>
    </w:p>
    <w:p>
      <w:pPr>
        <w:spacing w:line="240" w:lineRule="auto" w:before="7"/>
        <w:ind w:right="0"/>
        <w:rPr>
          <w:rFonts w:ascii="Calibri" w:hAnsi="Calibri" w:cs="Calibri" w:eastAsia="Calibri" w:hint="default"/>
          <w:sz w:val="23"/>
          <w:szCs w:val="23"/>
        </w:rPr>
      </w:pPr>
    </w:p>
    <w:p>
      <w:pPr>
        <w:pStyle w:val="Heading3"/>
        <w:spacing w:line="240" w:lineRule="auto"/>
        <w:ind w:right="0"/>
        <w:jc w:val="both"/>
        <w:rPr>
          <w:b w:val="0"/>
          <w:bCs w:val="0"/>
        </w:rPr>
      </w:pPr>
      <w:r>
        <w:rPr/>
        <w:t>Présentation des</w:t>
      </w:r>
      <w:r>
        <w:rPr>
          <w:spacing w:val="-17"/>
        </w:rPr>
        <w:t> </w:t>
      </w:r>
      <w:r>
        <w:rPr/>
        <w:t>équipes</w:t>
      </w:r>
      <w:r>
        <w:rPr>
          <w:b w:val="0"/>
        </w:rPr>
      </w:r>
    </w:p>
    <w:p>
      <w:pPr>
        <w:spacing w:line="240" w:lineRule="auto" w:before="7"/>
        <w:ind w:right="0"/>
        <w:rPr>
          <w:rFonts w:ascii="Calibri" w:hAnsi="Calibri" w:cs="Calibri" w:eastAsia="Calibri" w:hint="default"/>
          <w:b/>
          <w:bCs/>
          <w:sz w:val="28"/>
          <w:szCs w:val="28"/>
        </w:rPr>
      </w:pPr>
    </w:p>
    <w:p>
      <w:pPr>
        <w:pStyle w:val="BodyText"/>
        <w:spacing w:line="240" w:lineRule="auto"/>
        <w:ind w:right="1346"/>
        <w:jc w:val="both"/>
      </w:pPr>
      <w:r>
        <w:rPr/>
        <w:t>Après le souper, les équipes seront appelées à présenter un numéro pour se faire connaître de moins de cinq minutes. Le champ est libre pour les numéros de variétés en tout genre! L’ordre des équipes sera le suivant</w:t>
      </w:r>
      <w:r>
        <w:rPr>
          <w:spacing w:val="-1"/>
        </w:rPr>
        <w:t> </w:t>
      </w:r>
      <w:r>
        <w:rPr/>
        <w:t>:</w:t>
      </w:r>
    </w:p>
    <w:p>
      <w:pPr>
        <w:spacing w:line="240" w:lineRule="auto" w:before="2"/>
        <w:ind w:right="0"/>
        <w:rPr>
          <w:rFonts w:ascii="Calibri" w:hAnsi="Calibri" w:cs="Calibri" w:eastAsia="Calibri" w:hint="default"/>
          <w:sz w:val="19"/>
          <w:szCs w:val="19"/>
        </w:rPr>
      </w:pPr>
    </w:p>
    <w:p>
      <w:pPr>
        <w:spacing w:after="0" w:line="240" w:lineRule="auto"/>
        <w:rPr>
          <w:rFonts w:ascii="Calibri" w:hAnsi="Calibri" w:cs="Calibri" w:eastAsia="Calibri" w:hint="default"/>
          <w:sz w:val="19"/>
          <w:szCs w:val="19"/>
        </w:rPr>
        <w:sectPr>
          <w:pgSz w:w="12240" w:h="15840"/>
          <w:pgMar w:header="775" w:footer="0" w:top="1200" w:bottom="0" w:left="900" w:right="60"/>
        </w:sectPr>
      </w:pPr>
    </w:p>
    <w:p>
      <w:pPr>
        <w:pStyle w:val="ListParagraph"/>
        <w:numPr>
          <w:ilvl w:val="1"/>
          <w:numId w:val="6"/>
        </w:numPr>
        <w:tabs>
          <w:tab w:pos="1246" w:val="left" w:leader="none"/>
        </w:tabs>
        <w:spacing w:line="240" w:lineRule="auto" w:before="58" w:after="0"/>
        <w:ind w:left="1245" w:right="0" w:hanging="360"/>
        <w:jc w:val="left"/>
        <w:rPr>
          <w:rFonts w:ascii="Calibri" w:hAnsi="Calibri" w:cs="Calibri" w:eastAsia="Calibri" w:hint="default"/>
          <w:sz w:val="24"/>
          <w:szCs w:val="24"/>
        </w:rPr>
      </w:pPr>
      <w:r>
        <w:rPr>
          <w:rFonts w:ascii="Calibri" w:hAnsi="Calibri"/>
          <w:sz w:val="24"/>
        </w:rPr>
        <w:t>Université Concordia</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cs="Calibri" w:eastAsia="Calibri" w:hint="default"/>
          <w:sz w:val="24"/>
          <w:szCs w:val="24"/>
        </w:rPr>
        <w:t>Université Glendo</w:t>
      </w:r>
      <w:r>
        <w:rPr>
          <w:rFonts w:ascii="Calibri" w:hAnsi="Calibri" w:cs="Calibri" w:eastAsia="Calibri" w:hint="default"/>
          <w:spacing w:val="-1"/>
          <w:sz w:val="24"/>
          <w:szCs w:val="24"/>
        </w:rPr>
        <w:t>n</w:t>
      </w:r>
      <w:r>
        <w:rPr>
          <w:rFonts w:ascii="Calibri" w:hAnsi="Calibri" w:cs="Calibri" w:eastAsia="Calibri" w:hint="default"/>
          <w:w w:val="33"/>
          <w:sz w:val="24"/>
          <w:szCs w:val="24"/>
        </w:rPr>
        <w:t>-­‐</w:t>
      </w:r>
      <w:r>
        <w:rPr>
          <w:rFonts w:ascii="Calibri" w:hAnsi="Calibri" w:cs="Calibri" w:eastAsia="Calibri" w:hint="default"/>
          <w:sz w:val="24"/>
          <w:szCs w:val="24"/>
        </w:rPr>
        <w:t>Yo</w:t>
      </w:r>
      <w:r>
        <w:rPr>
          <w:rFonts w:ascii="Calibri" w:hAnsi="Calibri" w:cs="Calibri" w:eastAsia="Calibri" w:hint="default"/>
          <w:spacing w:val="-1"/>
          <w:sz w:val="24"/>
          <w:szCs w:val="24"/>
        </w:rPr>
        <w:t>r</w:t>
      </w:r>
      <w:r>
        <w:rPr>
          <w:rFonts w:ascii="Calibri" w:hAnsi="Calibri" w:cs="Calibri" w:eastAsia="Calibri" w:hint="default"/>
          <w:sz w:val="24"/>
          <w:szCs w:val="24"/>
        </w:rPr>
        <w:t>k</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sz w:val="24"/>
        </w:rPr>
        <w:t>Université de Hearst</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sz w:val="24"/>
        </w:rPr>
        <w:t>Université Laval</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sz w:val="24"/>
        </w:rPr>
        <w:t>Université McGill</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sz w:val="24"/>
        </w:rPr>
        <w:t>Université de Moncton</w:t>
      </w:r>
    </w:p>
    <w:p>
      <w:pPr>
        <w:pStyle w:val="ListParagraph"/>
        <w:numPr>
          <w:ilvl w:val="1"/>
          <w:numId w:val="6"/>
        </w:numPr>
        <w:tabs>
          <w:tab w:pos="1246" w:val="left" w:leader="none"/>
        </w:tabs>
        <w:spacing w:line="240" w:lineRule="auto" w:before="58" w:after="0"/>
        <w:ind w:left="1245" w:right="0" w:hanging="360"/>
        <w:jc w:val="left"/>
        <w:rPr>
          <w:rFonts w:ascii="Calibri" w:hAnsi="Calibri" w:cs="Calibri" w:eastAsia="Calibri" w:hint="default"/>
          <w:sz w:val="24"/>
          <w:szCs w:val="24"/>
        </w:rPr>
      </w:pPr>
      <w:r>
        <w:rPr>
          <w:rFonts w:ascii="Calibri" w:hAnsi="Calibri"/>
          <w:sz w:val="24"/>
        </w:rPr>
        <w:br w:type="column"/>
        <w:t>Université de Montréal</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cs="Calibri" w:eastAsia="Calibri" w:hint="default"/>
          <w:sz w:val="24"/>
          <w:szCs w:val="24"/>
        </w:rPr>
        <w:t>Université</w:t>
      </w:r>
      <w:r>
        <w:rPr>
          <w:rFonts w:ascii="Calibri" w:hAnsi="Calibri" w:cs="Calibri" w:eastAsia="Calibri" w:hint="default"/>
          <w:spacing w:val="-1"/>
          <w:sz w:val="24"/>
          <w:szCs w:val="24"/>
        </w:rPr>
        <w:t> </w:t>
      </w:r>
      <w:r>
        <w:rPr>
          <w:rFonts w:ascii="Calibri" w:hAnsi="Calibri" w:cs="Calibri" w:eastAsia="Calibri" w:hint="default"/>
          <w:sz w:val="24"/>
          <w:szCs w:val="24"/>
        </w:rPr>
        <w:t>d’Ottawa</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sz w:val="24"/>
        </w:rPr>
        <w:t>Université du Québec en</w:t>
      </w:r>
      <w:r>
        <w:rPr>
          <w:rFonts w:ascii="Calibri" w:hAnsi="Calibri"/>
          <w:spacing w:val="-2"/>
          <w:sz w:val="24"/>
        </w:rPr>
        <w:t> </w:t>
      </w:r>
      <w:r>
        <w:rPr>
          <w:rFonts w:ascii="Calibri" w:hAnsi="Calibri"/>
          <w:sz w:val="24"/>
        </w:rPr>
        <w:t>Outaouais</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cs="Calibri" w:eastAsia="Calibri" w:hint="default"/>
          <w:sz w:val="24"/>
          <w:szCs w:val="24"/>
        </w:rPr>
        <w:t>Université du Québec à Troi</w:t>
      </w:r>
      <w:r>
        <w:rPr>
          <w:rFonts w:ascii="Calibri" w:hAnsi="Calibri" w:cs="Calibri" w:eastAsia="Calibri" w:hint="default"/>
          <w:spacing w:val="-1"/>
          <w:sz w:val="24"/>
          <w:szCs w:val="24"/>
        </w:rPr>
        <w:t>s</w:t>
      </w:r>
      <w:r>
        <w:rPr>
          <w:rFonts w:ascii="Calibri" w:hAnsi="Calibri" w:cs="Calibri" w:eastAsia="Calibri" w:hint="default"/>
          <w:w w:val="33"/>
          <w:sz w:val="24"/>
          <w:szCs w:val="24"/>
        </w:rPr>
        <w:t>-­‐</w:t>
      </w:r>
      <w:r>
        <w:rPr>
          <w:rFonts w:ascii="Calibri" w:hAnsi="Calibri" w:cs="Calibri" w:eastAsia="Calibri" w:hint="default"/>
          <w:sz w:val="24"/>
          <w:szCs w:val="24"/>
        </w:rPr>
        <w:t>Rivières</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cs="Calibri" w:eastAsia="Calibri" w:hint="default"/>
          <w:sz w:val="24"/>
          <w:szCs w:val="24"/>
        </w:rPr>
        <w:t>Université de Sain</w:t>
      </w:r>
      <w:r>
        <w:rPr>
          <w:rFonts w:ascii="Calibri" w:hAnsi="Calibri" w:cs="Calibri" w:eastAsia="Calibri" w:hint="default"/>
          <w:spacing w:val="-1"/>
          <w:sz w:val="24"/>
          <w:szCs w:val="24"/>
        </w:rPr>
        <w:t>t</w:t>
      </w:r>
      <w:r>
        <w:rPr>
          <w:rFonts w:ascii="Calibri" w:hAnsi="Calibri" w:cs="Calibri" w:eastAsia="Calibri" w:hint="default"/>
          <w:w w:val="33"/>
          <w:sz w:val="24"/>
          <w:szCs w:val="24"/>
        </w:rPr>
        <w:t>-­‐</w:t>
      </w:r>
      <w:r>
        <w:rPr>
          <w:rFonts w:ascii="Calibri" w:hAnsi="Calibri" w:cs="Calibri" w:eastAsia="Calibri" w:hint="default"/>
          <w:sz w:val="24"/>
          <w:szCs w:val="24"/>
        </w:rPr>
        <w:t>Boniface</w:t>
      </w:r>
    </w:p>
    <w:p>
      <w:pPr>
        <w:pStyle w:val="ListParagraph"/>
        <w:numPr>
          <w:ilvl w:val="1"/>
          <w:numId w:val="6"/>
        </w:numPr>
        <w:tabs>
          <w:tab w:pos="1246" w:val="left" w:leader="none"/>
        </w:tabs>
        <w:spacing w:line="240" w:lineRule="auto" w:before="0" w:after="0"/>
        <w:ind w:left="1245" w:right="0" w:hanging="360"/>
        <w:jc w:val="left"/>
        <w:rPr>
          <w:rFonts w:ascii="Calibri" w:hAnsi="Calibri" w:cs="Calibri" w:eastAsia="Calibri" w:hint="default"/>
          <w:sz w:val="24"/>
          <w:szCs w:val="24"/>
        </w:rPr>
      </w:pPr>
      <w:r>
        <w:rPr>
          <w:rFonts w:ascii="Calibri" w:hAnsi="Calibri"/>
          <w:sz w:val="24"/>
        </w:rPr>
        <w:t>Université de Sherbrooke</w:t>
      </w:r>
    </w:p>
    <w:p>
      <w:pPr>
        <w:spacing w:after="0" w:line="240" w:lineRule="auto"/>
        <w:jc w:val="left"/>
        <w:rPr>
          <w:rFonts w:ascii="Calibri" w:hAnsi="Calibri" w:cs="Calibri" w:eastAsia="Calibri" w:hint="default"/>
          <w:sz w:val="24"/>
          <w:szCs w:val="24"/>
        </w:rPr>
        <w:sectPr>
          <w:type w:val="continuous"/>
          <w:pgSz w:w="12240" w:h="15840"/>
          <w:pgMar w:top="1500" w:bottom="280" w:left="900" w:right="60"/>
          <w:cols w:num="2" w:equalWidth="0">
            <w:col w:w="3636" w:space="1183"/>
            <w:col w:w="6461"/>
          </w:cols>
        </w:sectPr>
      </w:pPr>
    </w:p>
    <w:p>
      <w:pPr>
        <w:spacing w:line="240" w:lineRule="auto" w:before="6"/>
        <w:ind w:right="0"/>
        <w:rPr>
          <w:rFonts w:ascii="Calibri" w:hAnsi="Calibri" w:cs="Calibri" w:eastAsia="Calibri" w:hint="default"/>
          <w:sz w:val="19"/>
          <w:szCs w:val="19"/>
        </w:rPr>
      </w:pPr>
    </w:p>
    <w:p>
      <w:pPr>
        <w:pStyle w:val="Heading4"/>
        <w:spacing w:line="240" w:lineRule="auto" w:before="50"/>
        <w:ind w:left="525" w:right="0"/>
        <w:jc w:val="both"/>
        <w:rPr>
          <w:b w:val="0"/>
          <w:bCs w:val="0"/>
          <w:i w:val="0"/>
        </w:rPr>
      </w:pPr>
      <w:r>
        <w:rPr>
          <w:i/>
        </w:rPr>
        <w:t>Les mots</w:t>
      </w:r>
      <w:r>
        <w:rPr>
          <w:i/>
          <w:spacing w:val="-10"/>
        </w:rPr>
        <w:t> </w:t>
      </w:r>
      <w:r>
        <w:rPr>
          <w:i/>
        </w:rPr>
        <w:t>d’Edgar</w:t>
      </w:r>
      <w:r>
        <w:rPr>
          <w:b w:val="0"/>
          <w:bCs w:val="0"/>
          <w:i w:val="0"/>
        </w:rPr>
      </w:r>
    </w:p>
    <w:p>
      <w:pPr>
        <w:spacing w:line="240" w:lineRule="auto" w:before="7"/>
        <w:ind w:right="0"/>
        <w:rPr>
          <w:rFonts w:ascii="Calibri" w:hAnsi="Calibri" w:cs="Calibri" w:eastAsia="Calibri" w:hint="default"/>
          <w:b/>
          <w:bCs/>
          <w:i/>
          <w:sz w:val="28"/>
          <w:szCs w:val="28"/>
        </w:rPr>
      </w:pPr>
    </w:p>
    <w:p>
      <w:pPr>
        <w:pStyle w:val="BodyText"/>
        <w:spacing w:line="240" w:lineRule="auto"/>
        <w:ind w:right="1346"/>
        <w:jc w:val="both"/>
      </w:pPr>
      <w:r>
        <w:rPr/>
        <w:t>Lors du souper, vous trouverez une carte aux couleurs d’Edgar sur votre table. Vous êtes invités à y écrire votre mot préféré, ainsi que votre nom. Déposez ensuite la carte dans la boîte prévue à cet effet. Le samedi, vous recevrez un </w:t>
      </w:r>
      <w:r>
        <w:rPr>
          <w:spacing w:val="-1"/>
          <w:w w:val="81"/>
        </w:rPr>
        <w:t>mot-­‐caché</w:t>
      </w:r>
      <w:r>
        <w:rPr>
          <w:w w:val="81"/>
        </w:rPr>
        <w:t> </w:t>
      </w:r>
      <w:r>
        <w:rPr/>
        <w:t>créé à partir de ces mots. </w:t>
      </w:r>
      <w:r>
        <w:rPr>
          <w:w w:val="86"/>
        </w:rPr>
        <w:t>Remplissez-­‐le </w:t>
      </w:r>
      <w:r>
        <w:rPr/>
        <w:t>et </w:t>
      </w:r>
      <w:r>
        <w:rPr/>
        <w:t>courez la chance de remporter un prix!</w:t>
      </w:r>
    </w:p>
    <w:p>
      <w:pPr>
        <w:spacing w:line="240" w:lineRule="auto" w:before="7"/>
        <w:ind w:right="0"/>
        <w:rPr>
          <w:rFonts w:ascii="Calibri" w:hAnsi="Calibri" w:cs="Calibri" w:eastAsia="Calibri" w:hint="default"/>
          <w:sz w:val="23"/>
          <w:szCs w:val="23"/>
        </w:rPr>
      </w:pPr>
    </w:p>
    <w:p>
      <w:pPr>
        <w:pStyle w:val="Heading3"/>
        <w:spacing w:line="240" w:lineRule="auto"/>
        <w:ind w:right="0"/>
        <w:jc w:val="both"/>
        <w:rPr>
          <w:b w:val="0"/>
          <w:bCs w:val="0"/>
        </w:rPr>
      </w:pPr>
      <w:r>
        <w:rPr>
          <w:w w:val="99"/>
        </w:rPr>
        <w:t>Jeu</w:t>
      </w:r>
      <w:r>
        <w:rPr>
          <w:w w:val="33"/>
        </w:rPr>
        <w:t>-­‐</w:t>
      </w:r>
      <w:r>
        <w:rPr>
          <w:w w:val="99"/>
        </w:rPr>
        <w:t>questionnaire</w:t>
      </w:r>
      <w:r>
        <w:rPr>
          <w:spacing w:val="1"/>
        </w:rPr>
        <w:t> </w:t>
      </w:r>
      <w:r>
        <w:rPr>
          <w:w w:val="99"/>
        </w:rPr>
        <w:t>présenté</w:t>
      </w:r>
      <w:r>
        <w:rPr>
          <w:spacing w:val="1"/>
        </w:rPr>
        <w:t> </w:t>
      </w:r>
      <w:r>
        <w:rPr>
          <w:w w:val="99"/>
        </w:rPr>
        <w:t>par</w:t>
      </w:r>
      <w:r>
        <w:rPr/>
        <w:t> </w:t>
      </w:r>
      <w:r>
        <w:rPr>
          <w:w w:val="99"/>
        </w:rPr>
        <w:t>Edgar</w:t>
      </w:r>
      <w:r>
        <w:rPr>
          <w:b w:val="0"/>
          <w:bCs w:val="0"/>
        </w:rPr>
      </w:r>
    </w:p>
    <w:p>
      <w:pPr>
        <w:spacing w:line="240" w:lineRule="auto" w:before="2"/>
        <w:ind w:right="0"/>
        <w:rPr>
          <w:rFonts w:ascii="Calibri" w:hAnsi="Calibri" w:cs="Calibri" w:eastAsia="Calibri" w:hint="default"/>
          <w:b/>
          <w:bCs/>
          <w:sz w:val="28"/>
          <w:szCs w:val="28"/>
        </w:rPr>
      </w:pPr>
    </w:p>
    <w:p>
      <w:pPr>
        <w:pStyle w:val="BodyText"/>
        <w:spacing w:line="240" w:lineRule="auto"/>
        <w:ind w:right="1346"/>
        <w:jc w:val="both"/>
      </w:pPr>
      <w:r>
        <w:rPr/>
        <w:t>Cette activité </w:t>
      </w:r>
      <w:r>
        <w:rPr>
          <w:spacing w:val="-1"/>
          <w:w w:val="86"/>
        </w:rPr>
        <w:t>hors-­‐concours</w:t>
      </w:r>
      <w:r>
        <w:rPr>
          <w:w w:val="86"/>
        </w:rPr>
        <w:t> </w:t>
      </w:r>
      <w:r>
        <w:rPr/>
        <w:t>est devenue une tradition. Les génies en herbe </w:t>
      </w:r>
      <w:r>
        <w:rPr>
          <w:spacing w:val="-1"/>
        </w:rPr>
        <w:t>s’affronteront</w:t>
      </w:r>
      <w:r>
        <w:rPr/>
        <w:t> dans </w:t>
      </w:r>
      <w:r>
        <w:rPr/>
        <w:t>des équipes interuniversitaires en répondant à des questions de catégories variées. Le tout sera préparé par les traducteurs</w:t>
      </w:r>
      <w:r>
        <w:rPr>
          <w:spacing w:val="-1"/>
        </w:rPr>
        <w:t> </w:t>
      </w:r>
      <w:r>
        <w:rPr/>
        <w:t>d’Edgar.</w:t>
      </w:r>
    </w:p>
    <w:p>
      <w:pPr>
        <w:spacing w:line="240" w:lineRule="auto" w:before="11"/>
        <w:ind w:right="0"/>
        <w:rPr>
          <w:rFonts w:ascii="Calibri" w:hAnsi="Calibri" w:cs="Calibri" w:eastAsia="Calibri" w:hint="default"/>
          <w:sz w:val="27"/>
          <w:szCs w:val="27"/>
        </w:rPr>
      </w:pPr>
    </w:p>
    <w:p>
      <w:pPr>
        <w:pStyle w:val="Heading3"/>
        <w:spacing w:line="240" w:lineRule="auto"/>
        <w:ind w:right="0"/>
        <w:jc w:val="both"/>
        <w:rPr>
          <w:b w:val="0"/>
          <w:bCs w:val="0"/>
        </w:rPr>
      </w:pPr>
      <w:r>
        <w:rPr/>
        <w:t>Activités</w:t>
      </w:r>
      <w:r>
        <w:rPr>
          <w:spacing w:val="-9"/>
        </w:rPr>
        <w:t> </w:t>
      </w:r>
      <w:r>
        <w:rPr/>
        <w:t>sociales</w:t>
      </w:r>
      <w:r>
        <w:rPr>
          <w:b w:val="0"/>
        </w:rPr>
      </w:r>
    </w:p>
    <w:p>
      <w:pPr>
        <w:spacing w:line="240" w:lineRule="auto" w:before="2"/>
        <w:ind w:right="0"/>
        <w:rPr>
          <w:rFonts w:ascii="Calibri" w:hAnsi="Calibri" w:cs="Calibri" w:eastAsia="Calibri" w:hint="default"/>
          <w:b/>
          <w:bCs/>
          <w:sz w:val="28"/>
          <w:szCs w:val="28"/>
        </w:rPr>
      </w:pPr>
    </w:p>
    <w:p>
      <w:pPr>
        <w:pStyle w:val="BodyText"/>
        <w:spacing w:line="271" w:lineRule="auto"/>
        <w:ind w:right="1346"/>
        <w:jc w:val="both"/>
      </w:pPr>
      <w:r>
        <w:rPr/>
        <w:t>Les activités sociales se dérouleront au bar l’Inox et au bar le Temps partiel. Elles seront l’occasion pour tous de tisser des liens avec les participants des autres</w:t>
      </w:r>
      <w:r>
        <w:rPr>
          <w:spacing w:val="-2"/>
        </w:rPr>
        <w:t> </w:t>
      </w:r>
      <w:r>
        <w:rPr/>
        <w:t>délégations.</w:t>
      </w:r>
    </w:p>
    <w:p>
      <w:pPr>
        <w:spacing w:after="0" w:line="271" w:lineRule="auto"/>
        <w:jc w:val="both"/>
        <w:sectPr>
          <w:type w:val="continuous"/>
          <w:pgSz w:w="12240" w:h="15840"/>
          <w:pgMar w:top="1500" w:bottom="280" w:left="900" w:right="60"/>
        </w:sectPr>
      </w:pPr>
    </w:p>
    <w:p>
      <w:pPr>
        <w:spacing w:line="252" w:lineRule="auto" w:before="127"/>
        <w:ind w:left="395"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7" w:lineRule="auto" w:before="36"/>
        <w:ind w:left="395" w:right="1348" w:firstLine="607"/>
        <w:jc w:val="right"/>
        <w:rPr>
          <w:rFonts w:ascii="Verdana" w:hAnsi="Verdana" w:cs="Verdana" w:eastAsia="Verdana" w:hint="default"/>
          <w:sz w:val="21"/>
          <w:szCs w:val="21"/>
        </w:rPr>
      </w:pPr>
      <w:r>
        <w:rPr>
          <w:w w:val="105"/>
        </w:rPr>
        <w:br w:type="column"/>
      </w: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9"/>
        <w:ind w:right="0"/>
        <w:rPr>
          <w:rFonts w:ascii="Verdana" w:hAnsi="Verdana" w:cs="Verdana" w:eastAsia="Verdana" w:hint="default"/>
          <w:sz w:val="22"/>
          <w:szCs w:val="22"/>
        </w:rPr>
      </w:pPr>
    </w:p>
    <w:p>
      <w:pPr>
        <w:spacing w:before="0"/>
        <w:ind w:left="0" w:right="1348" w:firstLine="0"/>
        <w:jc w:val="right"/>
        <w:rPr>
          <w:rFonts w:ascii="Cambria" w:hAnsi="Cambria" w:cs="Cambria" w:eastAsia="Cambria" w:hint="default"/>
          <w:sz w:val="21"/>
          <w:szCs w:val="21"/>
        </w:rPr>
      </w:pPr>
      <w:r>
        <w:rPr>
          <w:rFonts w:ascii="Cambria"/>
          <w:sz w:val="21"/>
        </w:rPr>
        <w:t>7</w:t>
      </w:r>
    </w:p>
    <w:p>
      <w:pPr>
        <w:spacing w:after="0"/>
        <w:jc w:val="right"/>
        <w:rPr>
          <w:rFonts w:ascii="Cambria" w:hAnsi="Cambria" w:cs="Cambria" w:eastAsia="Cambria" w:hint="default"/>
          <w:sz w:val="21"/>
          <w:szCs w:val="21"/>
        </w:rPr>
        <w:sectPr>
          <w:type w:val="continuous"/>
          <w:pgSz w:w="12240" w:h="15840"/>
          <w:pgMar w:top="1500" w:bottom="280" w:left="900" w:right="60"/>
          <w:cols w:num="2" w:equalWidth="0">
            <w:col w:w="3694" w:space="1919"/>
            <w:col w:w="5667"/>
          </w:cols>
        </w:sectPr>
      </w:pPr>
    </w:p>
    <w:p>
      <w:pPr>
        <w:spacing w:line="240" w:lineRule="auto" w:before="0"/>
        <w:ind w:right="0"/>
        <w:rPr>
          <w:rFonts w:ascii="Cambria" w:hAnsi="Cambria" w:cs="Cambria" w:eastAsia="Cambria" w:hint="default"/>
          <w:sz w:val="20"/>
          <w:szCs w:val="20"/>
        </w:rPr>
      </w:pPr>
    </w:p>
    <w:p>
      <w:pPr>
        <w:spacing w:line="240" w:lineRule="auto" w:before="11" w:after="0"/>
        <w:ind w:right="0"/>
        <w:rPr>
          <w:rFonts w:ascii="Cambria" w:hAnsi="Cambria" w:cs="Cambria" w:eastAsia="Cambria" w:hint="default"/>
          <w:sz w:val="18"/>
          <w:szCs w:val="18"/>
        </w:rPr>
      </w:pPr>
    </w:p>
    <w:p>
      <w:pPr>
        <w:spacing w:line="240" w:lineRule="auto"/>
        <w:ind w:left="4533" w:right="0" w:firstLine="0"/>
        <w:rPr>
          <w:rFonts w:ascii="Cambria" w:hAnsi="Cambria" w:cs="Cambria" w:eastAsia="Cambria" w:hint="default"/>
          <w:sz w:val="20"/>
          <w:szCs w:val="20"/>
        </w:rPr>
      </w:pPr>
      <w:r>
        <w:rPr>
          <w:rFonts w:ascii="Cambria" w:hAnsi="Cambria" w:cs="Cambria" w:eastAsia="Cambria" w:hint="default"/>
          <w:sz w:val="20"/>
          <w:szCs w:val="20"/>
        </w:rPr>
        <w:pict>
          <v:shape style="width:105.6pt;height:31.2pt;mso-position-horizontal-relative:char;mso-position-vertical-relative:line" type="#_x0000_t202" filled="true" fillcolor="#f9c63e" stroked="false">
            <w10:anchorlock/>
            <v:textbox inset="0,0,0,0">
              <w:txbxContent>
                <w:p>
                  <w:pPr>
                    <w:spacing w:before="125"/>
                    <w:ind w:left="118" w:right="0" w:firstLine="0"/>
                    <w:jc w:val="left"/>
                    <w:rPr>
                      <w:rFonts w:ascii="Verdana" w:hAnsi="Verdana" w:cs="Verdana" w:eastAsia="Verdana" w:hint="default"/>
                      <w:sz w:val="31"/>
                      <w:szCs w:val="31"/>
                    </w:rPr>
                  </w:pPr>
                  <w:r>
                    <w:rPr>
                      <w:rFonts w:ascii="Verdana" w:hAnsi="Verdana"/>
                      <w:b/>
                      <w:color w:val="FFFFFF"/>
                      <w:sz w:val="31"/>
                    </w:rPr>
                    <w:t>ÉPREUVES</w:t>
                  </w:r>
                  <w:r>
                    <w:rPr>
                      <w:rFonts w:ascii="Verdana" w:hAnsi="Verdana"/>
                      <w:sz w:val="31"/>
                    </w:rPr>
                  </w:r>
                </w:p>
              </w:txbxContent>
            </v:textbox>
            <v:fill type="solid"/>
          </v:shape>
        </w:pict>
      </w:r>
      <w:r>
        <w:rPr>
          <w:rFonts w:ascii="Cambria" w:hAnsi="Cambria" w:cs="Cambria" w:eastAsia="Cambria" w:hint="default"/>
          <w:sz w:val="20"/>
          <w:szCs w:val="20"/>
        </w:rPr>
      </w:r>
    </w:p>
    <w:p>
      <w:pPr>
        <w:spacing w:line="240" w:lineRule="auto" w:before="0"/>
        <w:ind w:right="0"/>
        <w:rPr>
          <w:rFonts w:ascii="Cambria" w:hAnsi="Cambria" w:cs="Cambria" w:eastAsia="Cambria" w:hint="default"/>
          <w:sz w:val="20"/>
          <w:szCs w:val="20"/>
        </w:rPr>
      </w:pPr>
    </w:p>
    <w:p>
      <w:pPr>
        <w:spacing w:line="240" w:lineRule="auto" w:before="9"/>
        <w:ind w:right="0"/>
        <w:rPr>
          <w:rFonts w:ascii="Cambria" w:hAnsi="Cambria" w:cs="Cambria" w:eastAsia="Cambria" w:hint="default"/>
          <w:sz w:val="11"/>
          <w:szCs w:val="11"/>
        </w:rPr>
      </w:pPr>
    </w:p>
    <w:p>
      <w:pPr>
        <w:tabs>
          <w:tab w:pos="6311" w:val="left" w:leader="none"/>
        </w:tabs>
        <w:spacing w:line="240" w:lineRule="auto"/>
        <w:ind w:left="105" w:right="0" w:firstLine="0"/>
        <w:rPr>
          <w:rFonts w:ascii="Cambria" w:hAnsi="Cambria" w:cs="Cambria" w:eastAsia="Cambria" w:hint="default"/>
          <w:sz w:val="20"/>
          <w:szCs w:val="20"/>
        </w:rPr>
      </w:pPr>
      <w:r>
        <w:rPr>
          <w:rFonts w:ascii="Cambria"/>
          <w:position w:val="29"/>
          <w:sz w:val="20"/>
        </w:rPr>
        <w:pict>
          <v:shape style="width:294.05pt;height:84pt;mso-position-horizontal-relative:char;mso-position-vertical-relative:line" type="#_x0000_t202" filled="true" fillcolor="#e0e0e0" stroked="false">
            <w10:anchorlock/>
            <v:textbox inset="0,0,0,0">
              <w:txbxContent>
                <w:p>
                  <w:pPr>
                    <w:spacing w:before="59"/>
                    <w:ind w:left="8" w:right="0" w:firstLine="0"/>
                    <w:jc w:val="center"/>
                    <w:rPr>
                      <w:rFonts w:ascii="Calibri" w:hAnsi="Calibri" w:cs="Calibri" w:eastAsia="Calibri" w:hint="default"/>
                      <w:sz w:val="24"/>
                      <w:szCs w:val="24"/>
                    </w:rPr>
                  </w:pPr>
                  <w:r>
                    <w:rPr>
                      <w:rFonts w:ascii="Calibri" w:hAnsi="Calibri" w:cs="Calibri" w:eastAsia="Calibri" w:hint="default"/>
                      <w:b/>
                      <w:bCs/>
                      <w:sz w:val="24"/>
                      <w:szCs w:val="24"/>
                    </w:rPr>
                    <w:t>TraducVons vers l’anglais et le</w:t>
                  </w:r>
                  <w:r>
                    <w:rPr>
                      <w:rFonts w:ascii="Calibri" w:hAnsi="Calibri" w:cs="Calibri" w:eastAsia="Calibri" w:hint="default"/>
                      <w:b/>
                      <w:bCs/>
                      <w:spacing w:val="-23"/>
                      <w:sz w:val="24"/>
                      <w:szCs w:val="24"/>
                    </w:rPr>
                    <w:t> </w:t>
                  </w:r>
                  <w:r>
                    <w:rPr>
                      <w:rFonts w:ascii="Calibri" w:hAnsi="Calibri" w:cs="Calibri" w:eastAsia="Calibri" w:hint="default"/>
                      <w:b/>
                      <w:bCs/>
                      <w:sz w:val="24"/>
                      <w:szCs w:val="24"/>
                    </w:rPr>
                    <w:t>français</w:t>
                  </w:r>
                  <w:r>
                    <w:rPr>
                      <w:rFonts w:ascii="Calibri" w:hAnsi="Calibri" w:cs="Calibri" w:eastAsia="Calibri" w:hint="default"/>
                      <w:sz w:val="24"/>
                      <w:szCs w:val="24"/>
                    </w:rPr>
                  </w:r>
                </w:p>
                <w:p>
                  <w:pPr>
                    <w:pStyle w:val="ListParagraph"/>
                    <w:numPr>
                      <w:ilvl w:val="0"/>
                      <w:numId w:val="7"/>
                    </w:numPr>
                    <w:tabs>
                      <w:tab w:pos="295" w:val="left" w:leader="none"/>
                    </w:tabs>
                    <w:spacing w:line="240" w:lineRule="exact" w:before="103" w:after="0"/>
                    <w:ind w:left="624" w:right="102" w:hanging="510"/>
                    <w:jc w:val="left"/>
                    <w:rPr>
                      <w:rFonts w:ascii="Calibri" w:hAnsi="Calibri" w:cs="Calibri" w:eastAsia="Calibri" w:hint="default"/>
                      <w:sz w:val="24"/>
                      <w:szCs w:val="24"/>
                    </w:rPr>
                  </w:pPr>
                  <w:r>
                    <w:rPr>
                      <w:rFonts w:ascii="Calibri" w:hAnsi="Calibri"/>
                      <w:sz w:val="24"/>
                    </w:rPr>
                    <w:t>Épreuves individuelles. Vous, un texte, votre crayon, vos talents de traducteur, et du temps, pas beaucoup</w:t>
                  </w:r>
                </w:p>
                <w:p>
                  <w:pPr>
                    <w:pStyle w:val="BodyText"/>
                    <w:spacing w:line="260" w:lineRule="exact" w:before="4"/>
                    <w:ind w:left="298" w:right="105"/>
                    <w:jc w:val="center"/>
                  </w:pPr>
                  <w:r>
                    <w:rPr/>
                    <w:t>cependant : voilà une descripson sommaire de</w:t>
                  </w:r>
                  <w:r>
                    <w:rPr>
                      <w:spacing w:val="34"/>
                    </w:rPr>
                    <w:t> </w:t>
                  </w:r>
                  <w:r>
                    <w:rPr/>
                    <w:t>ces</w:t>
                  </w:r>
                  <w:r>
                    <w:rPr>
                      <w:spacing w:val="4"/>
                    </w:rPr>
                    <w:t> </w:t>
                  </w:r>
                  <w:r>
                    <w:rPr/>
                    <w:t>deux</w:t>
                  </w:r>
                  <w:r>
                    <w:rPr/>
                    <w:t> épreuves.</w:t>
                  </w:r>
                </w:p>
              </w:txbxContent>
            </v:textbox>
            <v:fill type="solid"/>
          </v:shape>
        </w:pict>
      </w:r>
      <w:r>
        <w:rPr>
          <w:rFonts w:ascii="Cambria"/>
          <w:position w:val="29"/>
          <w:sz w:val="20"/>
        </w:rPr>
      </w:r>
      <w:r>
        <w:rPr>
          <w:rFonts w:ascii="Cambria"/>
          <w:position w:val="29"/>
          <w:sz w:val="20"/>
        </w:rPr>
        <w:tab/>
      </w:r>
      <w:r>
        <w:rPr>
          <w:rFonts w:ascii="Cambria"/>
          <w:sz w:val="20"/>
        </w:rPr>
        <w:pict>
          <v:shape style="width:231.95pt;height:112.7pt;mso-position-horizontal-relative:char;mso-position-vertical-relative:line" type="#_x0000_t202" filled="true" fillcolor="#919191" stroked="false">
            <w10:anchorlock/>
            <v:textbox inset="0,0,0,0">
              <w:txbxContent>
                <w:p>
                  <w:pPr>
                    <w:spacing w:before="59"/>
                    <w:ind w:left="10" w:right="0" w:firstLine="0"/>
                    <w:jc w:val="center"/>
                    <w:rPr>
                      <w:rFonts w:ascii="Calibri" w:hAnsi="Calibri" w:cs="Calibri" w:eastAsia="Calibri" w:hint="default"/>
                      <w:sz w:val="24"/>
                      <w:szCs w:val="24"/>
                    </w:rPr>
                  </w:pPr>
                  <w:r>
                    <w:rPr>
                      <w:rFonts w:ascii="Calibri"/>
                      <w:b/>
                      <w:color w:val="FFFFFF"/>
                      <w:sz w:val="24"/>
                    </w:rPr>
                    <w:t>AdaptaVon</w:t>
                  </w:r>
                  <w:r>
                    <w:rPr>
                      <w:rFonts w:ascii="Calibri"/>
                      <w:b/>
                      <w:color w:val="FFFFFF"/>
                      <w:spacing w:val="-2"/>
                      <w:sz w:val="24"/>
                    </w:rPr>
                    <w:t> </w:t>
                  </w:r>
                  <w:r>
                    <w:rPr>
                      <w:rFonts w:ascii="Calibri"/>
                      <w:b/>
                      <w:color w:val="FFFFFF"/>
                      <w:sz w:val="24"/>
                    </w:rPr>
                    <w:t>publicitaire</w:t>
                  </w:r>
                  <w:r>
                    <w:rPr>
                      <w:rFonts w:ascii="Calibri"/>
                      <w:sz w:val="24"/>
                    </w:rPr>
                  </w:r>
                </w:p>
                <w:p>
                  <w:pPr>
                    <w:pStyle w:val="ListParagraph"/>
                    <w:numPr>
                      <w:ilvl w:val="0"/>
                      <w:numId w:val="8"/>
                    </w:numPr>
                    <w:tabs>
                      <w:tab w:pos="524" w:val="left" w:leader="none"/>
                    </w:tabs>
                    <w:spacing w:line="204" w:lineRule="auto" w:before="101" w:after="0"/>
                    <w:ind w:left="570" w:right="331" w:hanging="227"/>
                    <w:jc w:val="both"/>
                    <w:rPr>
                      <w:rFonts w:ascii="Calibri" w:hAnsi="Calibri" w:cs="Calibri" w:eastAsia="Calibri" w:hint="default"/>
                      <w:sz w:val="24"/>
                      <w:szCs w:val="24"/>
                    </w:rPr>
                  </w:pPr>
                  <w:r>
                    <w:rPr>
                      <w:rFonts w:ascii="Calibri" w:hAnsi="Calibri"/>
                      <w:color w:val="FFFFFF"/>
                      <w:sz w:val="24"/>
                    </w:rPr>
                    <w:t>En équipe de 3. Un incontournable des Jeux metant en vedete des concepts sautés, provocateurs, racoleurs. Vous</w:t>
                  </w:r>
                  <w:r>
                    <w:rPr>
                      <w:rFonts w:ascii="Calibri" w:hAnsi="Calibri"/>
                      <w:sz w:val="24"/>
                    </w:rPr>
                  </w:r>
                </w:p>
                <w:p>
                  <w:pPr>
                    <w:pStyle w:val="BodyText"/>
                    <w:spacing w:line="213" w:lineRule="auto" w:before="2"/>
                    <w:ind w:left="420" w:right="228"/>
                    <w:jc w:val="center"/>
                  </w:pPr>
                  <w:r>
                    <w:rPr>
                      <w:color w:val="FFFFFF"/>
                    </w:rPr>
                    <w:t>aurez à traduire des publicités variées en temps limité. Créasvité et innovason </w:t>
                  </w:r>
                  <w:r>
                    <w:rPr>
                      <w:color w:val="FFFFFF"/>
                      <w:w w:val="95"/>
                    </w:rPr>
                    <w:t>seront au</w:t>
                  </w:r>
                  <w:r>
                    <w:rPr>
                      <w:color w:val="FFFFFF"/>
                      <w:spacing w:val="-27"/>
                      <w:w w:val="95"/>
                    </w:rPr>
                    <w:t> </w:t>
                  </w:r>
                  <w:r>
                    <w:rPr>
                      <w:color w:val="FFFFFF"/>
                      <w:w w:val="95"/>
                    </w:rPr>
                    <w:t>rendez-­‐vous!</w:t>
                  </w:r>
                  <w:r>
                    <w:rPr>
                      <w:w w:val="95"/>
                    </w:rPr>
                  </w:r>
                </w:p>
              </w:txbxContent>
            </v:textbox>
            <v:fill type="solid"/>
          </v:shape>
        </w:pict>
      </w:r>
      <w:r>
        <w:rPr>
          <w:rFonts w:ascii="Cambria"/>
          <w:sz w:val="20"/>
        </w:rPr>
      </w:r>
    </w:p>
    <w:p>
      <w:pPr>
        <w:spacing w:line="240" w:lineRule="auto" w:before="0" w:after="0"/>
        <w:ind w:right="0"/>
        <w:rPr>
          <w:rFonts w:ascii="Cambria" w:hAnsi="Cambria" w:cs="Cambria" w:eastAsia="Cambria" w:hint="default"/>
          <w:sz w:val="26"/>
          <w:szCs w:val="26"/>
        </w:rPr>
      </w:pPr>
    </w:p>
    <w:p>
      <w:pPr>
        <w:tabs>
          <w:tab w:pos="5411" w:val="left" w:leader="none"/>
        </w:tabs>
        <w:spacing w:line="240" w:lineRule="auto"/>
        <w:ind w:left="854" w:right="0" w:firstLine="0"/>
        <w:rPr>
          <w:rFonts w:ascii="Cambria" w:hAnsi="Cambria" w:cs="Cambria" w:eastAsia="Cambria" w:hint="default"/>
          <w:sz w:val="20"/>
          <w:szCs w:val="20"/>
        </w:rPr>
      </w:pPr>
      <w:r>
        <w:rPr>
          <w:rFonts w:ascii="Cambria"/>
          <w:sz w:val="20"/>
        </w:rPr>
        <w:pict>
          <v:shape style="width:213.6pt;height:149.6pt;mso-position-horizontal-relative:char;mso-position-vertical-relative:line" type="#_x0000_t202" filled="true" fillcolor="#919191" stroked="false">
            <w10:anchorlock/>
            <v:textbox inset="0,0,0,0">
              <w:txbxContent>
                <w:p>
                  <w:pPr>
                    <w:spacing w:before="79"/>
                    <w:ind w:left="8" w:right="0" w:firstLine="0"/>
                    <w:jc w:val="center"/>
                    <w:rPr>
                      <w:rFonts w:ascii="Calibri" w:hAnsi="Calibri" w:cs="Calibri" w:eastAsia="Calibri" w:hint="default"/>
                      <w:sz w:val="24"/>
                      <w:szCs w:val="24"/>
                    </w:rPr>
                  </w:pPr>
                  <w:r>
                    <w:rPr>
                      <w:rFonts w:ascii="Calibri"/>
                      <w:b/>
                      <w:color w:val="FFFFFF"/>
                      <w:sz w:val="24"/>
                    </w:rPr>
                    <w:t>TraducVon de</w:t>
                  </w:r>
                  <w:r>
                    <w:rPr>
                      <w:rFonts w:ascii="Calibri"/>
                      <w:b/>
                      <w:color w:val="FFFFFF"/>
                      <w:spacing w:val="-15"/>
                      <w:sz w:val="24"/>
                    </w:rPr>
                    <w:t> </w:t>
                  </w:r>
                  <w:r>
                    <w:rPr>
                      <w:rFonts w:ascii="Calibri"/>
                      <w:b/>
                      <w:color w:val="FFFFFF"/>
                      <w:sz w:val="24"/>
                    </w:rPr>
                    <w:t>chansons</w:t>
                  </w:r>
                  <w:r>
                    <w:rPr>
                      <w:rFonts w:ascii="Calibri"/>
                      <w:sz w:val="24"/>
                    </w:rPr>
                  </w:r>
                </w:p>
                <w:p>
                  <w:pPr>
                    <w:pStyle w:val="ListParagraph"/>
                    <w:numPr>
                      <w:ilvl w:val="0"/>
                      <w:numId w:val="9"/>
                    </w:numPr>
                    <w:tabs>
                      <w:tab w:pos="276" w:val="left" w:leader="none"/>
                    </w:tabs>
                    <w:spacing w:line="208" w:lineRule="auto" w:before="96" w:after="0"/>
                    <w:ind w:left="286" w:right="83" w:hanging="191"/>
                    <w:jc w:val="left"/>
                    <w:rPr>
                      <w:rFonts w:ascii="Calibri" w:hAnsi="Calibri" w:cs="Calibri" w:eastAsia="Calibri" w:hint="default"/>
                      <w:sz w:val="24"/>
                      <w:szCs w:val="24"/>
                    </w:rPr>
                  </w:pPr>
                  <w:r>
                    <w:rPr>
                      <w:rFonts w:ascii="Calibri" w:hAnsi="Calibri" w:cs="Calibri" w:eastAsia="Calibri" w:hint="default"/>
                      <w:color w:val="FFFFFF"/>
                      <w:sz w:val="24"/>
                      <w:szCs w:val="24"/>
                    </w:rPr>
                    <w:t>En équipe de 3. Il y a beaucoup plus que de simples mots dans les paroles d’une chanson, et vous le découvrirez bien vite. Vous devrez rendre le rythme, les images, les assonances, possiblement les rimes, tout en restant aussi près que</w:t>
                  </w:r>
                  <w:r>
                    <w:rPr>
                      <w:rFonts w:ascii="Calibri" w:hAnsi="Calibri" w:cs="Calibri" w:eastAsia="Calibri" w:hint="default"/>
                      <w:sz w:val="24"/>
                      <w:szCs w:val="24"/>
                    </w:rPr>
                  </w:r>
                </w:p>
                <w:p>
                  <w:pPr>
                    <w:pStyle w:val="BodyText"/>
                    <w:spacing w:line="213" w:lineRule="auto"/>
                    <w:ind w:left="464" w:right="272"/>
                    <w:jc w:val="center"/>
                  </w:pPr>
                  <w:r>
                    <w:rPr>
                      <w:color w:val="FFFFFF"/>
                    </w:rPr>
                    <w:t>possible de l’esprit du texte original. Dans tous les cas, votre traducson devra pouvoir se chanter.</w:t>
                  </w:r>
                  <w:r>
                    <w:rPr/>
                  </w:r>
                </w:p>
              </w:txbxContent>
            </v:textbox>
            <v:fill type="solid"/>
          </v:shape>
        </w:pict>
      </w:r>
      <w:r>
        <w:rPr>
          <w:rFonts w:ascii="Cambria"/>
          <w:sz w:val="20"/>
        </w:rPr>
      </w:r>
      <w:r>
        <w:rPr>
          <w:rFonts w:ascii="Cambria"/>
          <w:sz w:val="20"/>
        </w:rPr>
        <w:tab/>
      </w:r>
      <w:r>
        <w:rPr>
          <w:rFonts w:ascii="Cambria"/>
          <w:position w:val="35"/>
          <w:sz w:val="20"/>
        </w:rPr>
        <w:pict>
          <v:shape style="width:239.45pt;height:114.35pt;mso-position-horizontal-relative:char;mso-position-vertical-relative:line" type="#_x0000_t202" filled="true" fillcolor="#e0e0e0" stroked="false">
            <w10:anchorlock/>
            <v:textbox inset="0,0,0,0">
              <w:txbxContent>
                <w:p>
                  <w:pPr>
                    <w:spacing w:before="79"/>
                    <w:ind w:left="8" w:right="0" w:firstLine="0"/>
                    <w:jc w:val="center"/>
                    <w:rPr>
                      <w:rFonts w:ascii="Calibri" w:hAnsi="Calibri" w:cs="Calibri" w:eastAsia="Calibri" w:hint="default"/>
                      <w:sz w:val="24"/>
                      <w:szCs w:val="24"/>
                    </w:rPr>
                  </w:pPr>
                  <w:r>
                    <w:rPr>
                      <w:rFonts w:ascii="Calibri"/>
                      <w:b/>
                      <w:sz w:val="24"/>
                    </w:rPr>
                    <w:t>TraducVon</w:t>
                  </w:r>
                  <w:r>
                    <w:rPr>
                      <w:rFonts w:ascii="Calibri"/>
                      <w:b/>
                      <w:spacing w:val="-15"/>
                      <w:sz w:val="24"/>
                    </w:rPr>
                    <w:t> </w:t>
                  </w:r>
                  <w:r>
                    <w:rPr>
                      <w:rFonts w:ascii="Calibri"/>
                      <w:b/>
                      <w:sz w:val="24"/>
                    </w:rPr>
                    <w:t>historique</w:t>
                  </w:r>
                  <w:r>
                    <w:rPr>
                      <w:rFonts w:ascii="Calibri"/>
                      <w:sz w:val="24"/>
                    </w:rPr>
                  </w:r>
                </w:p>
                <w:p>
                  <w:pPr>
                    <w:pStyle w:val="ListParagraph"/>
                    <w:numPr>
                      <w:ilvl w:val="0"/>
                      <w:numId w:val="10"/>
                    </w:numPr>
                    <w:tabs>
                      <w:tab w:pos="289" w:val="left" w:leader="none"/>
                    </w:tabs>
                    <w:spacing w:line="208" w:lineRule="auto" w:before="96" w:after="0"/>
                    <w:ind w:left="343" w:right="95" w:hanging="235"/>
                    <w:jc w:val="left"/>
                    <w:rPr>
                      <w:rFonts w:ascii="Calibri" w:hAnsi="Calibri" w:cs="Calibri" w:eastAsia="Calibri" w:hint="default"/>
                      <w:sz w:val="24"/>
                      <w:szCs w:val="24"/>
                    </w:rPr>
                  </w:pPr>
                  <w:r>
                    <w:rPr>
                      <w:rFonts w:ascii="Calibri" w:hAnsi="Calibri" w:cs="Calibri" w:eastAsia="Calibri" w:hint="default"/>
                      <w:sz w:val="24"/>
                      <w:szCs w:val="24"/>
                    </w:rPr>
                    <w:t>En équipe de 2. Vous et un coéquipier devrez traduire un texte historique antérieur au XVIII</w:t>
                  </w:r>
                  <w:r>
                    <w:rPr>
                      <w:rFonts w:ascii="Calibri" w:hAnsi="Calibri" w:cs="Calibri" w:eastAsia="Calibri" w:hint="default"/>
                      <w:position w:val="7"/>
                      <w:sz w:val="16"/>
                      <w:szCs w:val="16"/>
                    </w:rPr>
                    <w:t>e </w:t>
                  </w:r>
                  <w:r>
                    <w:rPr>
                      <w:rFonts w:ascii="Calibri" w:hAnsi="Calibri" w:cs="Calibri" w:eastAsia="Calibri" w:hint="default"/>
                      <w:sz w:val="24"/>
                      <w:szCs w:val="24"/>
                    </w:rPr>
                    <w:t>siècle portant sur la ville de Québec. </w:t>
                  </w:r>
                  <w:r>
                    <w:rPr>
                      <w:rFonts w:ascii="Calibri" w:hAnsi="Calibri" w:cs="Calibri" w:eastAsia="Calibri" w:hint="default"/>
                      <w:sz w:val="24"/>
                      <w:szCs w:val="24"/>
                    </w:rPr>
                    <w:t>Respectez, en autres, le style, le vocabulaire et le registre de l’époque. N’oubliez surtout</w:t>
                  </w:r>
                </w:p>
                <w:p>
                  <w:pPr>
                    <w:pStyle w:val="BodyText"/>
                    <w:spacing w:line="268" w:lineRule="exact"/>
                    <w:ind w:left="190" w:right="0"/>
                    <w:jc w:val="center"/>
                  </w:pPr>
                  <w:r>
                    <w:rPr/>
                    <w:t>pas de réviser le passé simple!</w:t>
                  </w:r>
                </w:p>
              </w:txbxContent>
            </v:textbox>
            <v:fill type="solid"/>
          </v:shape>
        </w:pict>
      </w:r>
      <w:r>
        <w:rPr>
          <w:rFonts w:ascii="Cambria"/>
          <w:position w:val="35"/>
          <w:sz w:val="20"/>
        </w:rPr>
      </w:r>
    </w:p>
    <w:p>
      <w:pPr>
        <w:spacing w:line="240" w:lineRule="auto" w:before="4" w:after="0"/>
        <w:ind w:right="0"/>
        <w:rPr>
          <w:rFonts w:ascii="Cambria" w:hAnsi="Cambria" w:cs="Cambria" w:eastAsia="Cambria" w:hint="default"/>
          <w:sz w:val="24"/>
          <w:szCs w:val="24"/>
        </w:rPr>
      </w:pPr>
    </w:p>
    <w:p>
      <w:pPr>
        <w:spacing w:line="240" w:lineRule="auto"/>
        <w:ind w:left="1767" w:right="0" w:firstLine="0"/>
        <w:rPr>
          <w:rFonts w:ascii="Cambria" w:hAnsi="Cambria" w:cs="Cambria" w:eastAsia="Cambria" w:hint="default"/>
          <w:sz w:val="20"/>
          <w:szCs w:val="20"/>
        </w:rPr>
      </w:pPr>
      <w:r>
        <w:rPr>
          <w:rFonts w:ascii="Cambria" w:hAnsi="Cambria" w:cs="Cambria" w:eastAsia="Cambria" w:hint="default"/>
          <w:sz w:val="20"/>
          <w:szCs w:val="20"/>
        </w:rPr>
        <w:pict>
          <v:shape style="width:376.05pt;height:79.9pt;mso-position-horizontal-relative:char;mso-position-vertical-relative:line" type="#_x0000_t202" filled="true" fillcolor="#919191" stroked="false">
            <w10:anchorlock/>
            <v:textbox inset="0,0,0,0">
              <w:txbxContent>
                <w:p>
                  <w:pPr>
                    <w:spacing w:before="79"/>
                    <w:ind w:left="8" w:right="0" w:firstLine="0"/>
                    <w:jc w:val="center"/>
                    <w:rPr>
                      <w:rFonts w:ascii="Calibri" w:hAnsi="Calibri" w:cs="Calibri" w:eastAsia="Calibri" w:hint="default"/>
                      <w:sz w:val="24"/>
                      <w:szCs w:val="24"/>
                    </w:rPr>
                  </w:pPr>
                  <w:r>
                    <w:rPr>
                      <w:rFonts w:ascii="Calibri"/>
                      <w:b/>
                      <w:color w:val="FFFFFF"/>
                      <w:sz w:val="24"/>
                    </w:rPr>
                    <w:t>TraducVon</w:t>
                  </w:r>
                  <w:r>
                    <w:rPr>
                      <w:rFonts w:ascii="Calibri"/>
                      <w:b/>
                      <w:color w:val="FFFFFF"/>
                      <w:spacing w:val="-17"/>
                      <w:sz w:val="24"/>
                    </w:rPr>
                    <w:t> </w:t>
                  </w:r>
                  <w:r>
                    <w:rPr>
                      <w:rFonts w:ascii="Calibri"/>
                      <w:b/>
                      <w:color w:val="FFFFFF"/>
                      <w:sz w:val="24"/>
                    </w:rPr>
                    <w:t>audiovisuelle</w:t>
                  </w:r>
                  <w:r>
                    <w:rPr>
                      <w:rFonts w:ascii="Calibri"/>
                      <w:sz w:val="24"/>
                    </w:rPr>
                  </w:r>
                </w:p>
                <w:p>
                  <w:pPr>
                    <w:pStyle w:val="ListParagraph"/>
                    <w:numPr>
                      <w:ilvl w:val="0"/>
                      <w:numId w:val="11"/>
                    </w:numPr>
                    <w:tabs>
                      <w:tab w:pos="697" w:val="left" w:leader="none"/>
                    </w:tabs>
                    <w:spacing w:line="204" w:lineRule="auto" w:before="101" w:after="0"/>
                    <w:ind w:left="294" w:right="102" w:firstLine="222"/>
                    <w:jc w:val="left"/>
                    <w:rPr>
                      <w:rFonts w:ascii="Calibri" w:hAnsi="Calibri" w:cs="Calibri" w:eastAsia="Calibri" w:hint="default"/>
                      <w:sz w:val="24"/>
                      <w:szCs w:val="24"/>
                    </w:rPr>
                  </w:pPr>
                  <w:r>
                    <w:rPr>
                      <w:rFonts w:ascii="Calibri" w:hAnsi="Calibri" w:cs="Calibri" w:eastAsia="Calibri" w:hint="default"/>
                      <w:color w:val="FFFFFF"/>
                      <w:sz w:val="24"/>
                      <w:szCs w:val="24"/>
                    </w:rPr>
                    <w:t>En équipe de 2. Votre équipe devra traduire un extrait de ﬁlm ou d’émission de télévision. Vous pourrez vous aider de la transcripson des extraits. Écueils en vue : quiproquos, jeux de mots, </w:t>
                  </w:r>
                  <w:r>
                    <w:rPr>
                      <w:rFonts w:ascii="Calibri" w:hAnsi="Calibri" w:cs="Calibri" w:eastAsia="Calibri" w:hint="default"/>
                      <w:color w:val="FFFFFF"/>
                      <w:w w:val="87"/>
                      <w:sz w:val="24"/>
                      <w:szCs w:val="24"/>
                    </w:rPr>
                    <w:t>sous-­‐entendus, </w:t>
                  </w:r>
                  <w:r>
                    <w:rPr>
                      <w:rFonts w:ascii="Calibri" w:hAnsi="Calibri" w:cs="Calibri" w:eastAsia="Calibri" w:hint="default"/>
                      <w:color w:val="FFFFFF"/>
                      <w:spacing w:val="17"/>
                      <w:w w:val="87"/>
                      <w:sz w:val="24"/>
                      <w:szCs w:val="24"/>
                    </w:rPr>
                    <w:t> </w:t>
                  </w:r>
                  <w:r>
                    <w:rPr>
                      <w:rFonts w:ascii="Calibri" w:hAnsi="Calibri" w:cs="Calibri" w:eastAsia="Calibri" w:hint="default"/>
                      <w:color w:val="FFFFFF"/>
                      <w:sz w:val="24"/>
                      <w:szCs w:val="24"/>
                    </w:rPr>
                    <w:t>parler</w:t>
                  </w:r>
                  <w:r>
                    <w:rPr>
                      <w:rFonts w:ascii="Calibri" w:hAnsi="Calibri" w:cs="Calibri" w:eastAsia="Calibri" w:hint="default"/>
                      <w:sz w:val="24"/>
                      <w:szCs w:val="24"/>
                    </w:rPr>
                  </w:r>
                </w:p>
                <w:p>
                  <w:pPr>
                    <w:pStyle w:val="BodyText"/>
                    <w:spacing w:line="270" w:lineRule="exact"/>
                    <w:ind w:left="190" w:right="0"/>
                    <w:jc w:val="center"/>
                  </w:pPr>
                  <w:r>
                    <w:rPr>
                      <w:color w:val="FFFFFF"/>
                    </w:rPr>
                    <w:t>vernaculaire, jurons, etc.</w:t>
                  </w:r>
                  <w:r>
                    <w:rPr/>
                  </w:r>
                </w:p>
              </w:txbxContent>
            </v:textbox>
            <v:fill type="solid"/>
          </v:shape>
        </w:pict>
      </w:r>
      <w:r>
        <w:rPr>
          <w:rFonts w:ascii="Cambria" w:hAnsi="Cambria" w:cs="Cambria" w:eastAsia="Cambria" w:hint="default"/>
          <w:sz w:val="20"/>
          <w:szCs w:val="20"/>
        </w:rPr>
      </w:r>
    </w:p>
    <w:p>
      <w:pPr>
        <w:spacing w:line="240" w:lineRule="auto" w:before="4" w:after="0"/>
        <w:ind w:right="0"/>
        <w:rPr>
          <w:rFonts w:ascii="Cambria" w:hAnsi="Cambria" w:cs="Cambria" w:eastAsia="Cambria" w:hint="default"/>
          <w:sz w:val="24"/>
          <w:szCs w:val="24"/>
        </w:rPr>
      </w:pPr>
    </w:p>
    <w:p>
      <w:pPr>
        <w:tabs>
          <w:tab w:pos="6777" w:val="left" w:leader="none"/>
        </w:tabs>
        <w:spacing w:line="240" w:lineRule="auto"/>
        <w:ind w:left="193" w:right="0" w:firstLine="0"/>
        <w:rPr>
          <w:rFonts w:ascii="Cambria" w:hAnsi="Cambria" w:cs="Cambria" w:eastAsia="Cambria" w:hint="default"/>
          <w:sz w:val="20"/>
          <w:szCs w:val="20"/>
        </w:rPr>
      </w:pPr>
      <w:r>
        <w:rPr>
          <w:rFonts w:ascii="Cambria"/>
          <w:position w:val="54"/>
          <w:sz w:val="20"/>
        </w:rPr>
        <w:pict>
          <v:shape style="width:314pt;height:108.45pt;mso-position-horizontal-relative:char;mso-position-vertical-relative:line" type="#_x0000_t202" filled="true" fillcolor="#b5b5b5" stroked="false">
            <w10:anchorlock/>
            <v:textbox inset="0,0,0,0">
              <w:txbxContent>
                <w:p>
                  <w:pPr>
                    <w:spacing w:before="59"/>
                    <w:ind w:left="9" w:right="0" w:firstLine="0"/>
                    <w:jc w:val="center"/>
                    <w:rPr>
                      <w:rFonts w:ascii="Calibri" w:hAnsi="Calibri" w:cs="Calibri" w:eastAsia="Calibri" w:hint="default"/>
                      <w:sz w:val="24"/>
                      <w:szCs w:val="24"/>
                    </w:rPr>
                  </w:pPr>
                  <w:r>
                    <w:rPr>
                      <w:rFonts w:ascii="Calibri"/>
                      <w:b/>
                      <w:sz w:val="24"/>
                    </w:rPr>
                    <w:t>TraducVon avec</w:t>
                  </w:r>
                  <w:r>
                    <w:rPr>
                      <w:rFonts w:ascii="Calibri"/>
                      <w:b/>
                      <w:spacing w:val="-14"/>
                      <w:sz w:val="24"/>
                    </w:rPr>
                    <w:t> </w:t>
                  </w:r>
                  <w:r>
                    <w:rPr>
                      <w:rFonts w:ascii="Calibri"/>
                      <w:b/>
                      <w:sz w:val="24"/>
                    </w:rPr>
                    <w:t>contraintes</w:t>
                  </w:r>
                  <w:r>
                    <w:rPr>
                      <w:rFonts w:ascii="Calibri"/>
                      <w:sz w:val="24"/>
                    </w:rPr>
                  </w:r>
                </w:p>
                <w:p>
                  <w:pPr>
                    <w:pStyle w:val="ListParagraph"/>
                    <w:numPr>
                      <w:ilvl w:val="0"/>
                      <w:numId w:val="12"/>
                    </w:numPr>
                    <w:tabs>
                      <w:tab w:pos="311" w:val="left" w:leader="none"/>
                    </w:tabs>
                    <w:spacing w:line="240" w:lineRule="exact" w:before="103" w:after="0"/>
                    <w:ind w:left="312" w:right="118" w:hanging="182"/>
                    <w:jc w:val="left"/>
                    <w:rPr>
                      <w:rFonts w:ascii="Calibri" w:hAnsi="Calibri" w:cs="Calibri" w:eastAsia="Calibri" w:hint="default"/>
                      <w:sz w:val="24"/>
                      <w:szCs w:val="24"/>
                    </w:rPr>
                  </w:pPr>
                  <w:r>
                    <w:rPr>
                      <w:rFonts w:ascii="Calibri" w:hAnsi="Calibri"/>
                      <w:sz w:val="24"/>
                    </w:rPr>
                    <w:t>En équipe de 2. Tout bon traducteur sait que les contraintes font parse du méser. Celle de temps, bien évidemment, </w:t>
                  </w:r>
                  <w:r>
                    <w:rPr>
                      <w:rFonts w:ascii="Calibri" w:hAnsi="Calibri"/>
                      <w:spacing w:val="25"/>
                      <w:sz w:val="24"/>
                    </w:rPr>
                    <w:t> </w:t>
                  </w:r>
                  <w:r>
                    <w:rPr>
                      <w:rFonts w:ascii="Calibri" w:hAnsi="Calibri"/>
                      <w:sz w:val="24"/>
                    </w:rPr>
                    <w:t>est</w:t>
                  </w:r>
                </w:p>
                <w:p>
                  <w:pPr>
                    <w:pStyle w:val="BodyText"/>
                    <w:spacing w:line="260" w:lineRule="exact" w:before="4"/>
                    <w:ind w:left="361" w:right="169" w:hanging="1"/>
                    <w:jc w:val="center"/>
                  </w:pPr>
                  <w:r>
                    <w:rPr/>
                    <w:t>toujours présente. Pour varier les plaisirs, l’épreuve de traducson avec contraintes metra d’autres embûches sur votre chemin : limites de mots et de caractères, registre de langue et bien d’autres.</w:t>
                  </w:r>
                </w:p>
              </w:txbxContent>
            </v:textbox>
            <v:fill type="solid"/>
          </v:shape>
        </w:pict>
      </w:r>
      <w:r>
        <w:rPr>
          <w:rFonts w:ascii="Cambria"/>
          <w:position w:val="54"/>
          <w:sz w:val="20"/>
        </w:rPr>
      </w:r>
      <w:r>
        <w:rPr>
          <w:rFonts w:ascii="Cambria"/>
          <w:position w:val="54"/>
          <w:sz w:val="20"/>
        </w:rPr>
        <w:tab/>
      </w:r>
      <w:r>
        <w:rPr>
          <w:rFonts w:ascii="Cambria"/>
          <w:sz w:val="20"/>
        </w:rPr>
        <w:pict>
          <v:shape style="width:205.25pt;height:162.85pt;mso-position-horizontal-relative:char;mso-position-vertical-relative:line" type="#_x0000_t202" filled="true" fillcolor="#919191" stroked="false">
            <w10:anchorlock/>
            <v:textbox inset="0,0,0,0">
              <w:txbxContent>
                <w:p>
                  <w:pPr>
                    <w:spacing w:before="79"/>
                    <w:ind w:left="10" w:right="0" w:firstLine="0"/>
                    <w:jc w:val="center"/>
                    <w:rPr>
                      <w:rFonts w:ascii="Calibri" w:hAnsi="Calibri" w:cs="Calibri" w:eastAsia="Calibri" w:hint="default"/>
                      <w:sz w:val="24"/>
                      <w:szCs w:val="24"/>
                    </w:rPr>
                  </w:pPr>
                  <w:r>
                    <w:rPr>
                      <w:rFonts w:ascii="Calibri"/>
                      <w:b/>
                      <w:color w:val="FFFFFF"/>
                      <w:sz w:val="24"/>
                    </w:rPr>
                    <w:t>SimulaVon</w:t>
                  </w:r>
                  <w:r>
                    <w:rPr>
                      <w:rFonts w:ascii="Calibri"/>
                      <w:b/>
                      <w:color w:val="FFFFFF"/>
                      <w:spacing w:val="-9"/>
                      <w:sz w:val="24"/>
                    </w:rPr>
                    <w:t> </w:t>
                  </w:r>
                  <w:r>
                    <w:rPr>
                      <w:rFonts w:ascii="Calibri"/>
                      <w:b/>
                      <w:color w:val="FFFFFF"/>
                      <w:sz w:val="24"/>
                    </w:rPr>
                    <w:t>professionnelle</w:t>
                  </w:r>
                  <w:r>
                    <w:rPr>
                      <w:rFonts w:ascii="Calibri"/>
                      <w:sz w:val="24"/>
                    </w:rPr>
                  </w:r>
                </w:p>
                <w:p>
                  <w:pPr>
                    <w:pStyle w:val="ListParagraph"/>
                    <w:numPr>
                      <w:ilvl w:val="0"/>
                      <w:numId w:val="13"/>
                    </w:numPr>
                    <w:tabs>
                      <w:tab w:pos="645" w:val="left" w:leader="none"/>
                    </w:tabs>
                    <w:spacing w:line="206" w:lineRule="auto" w:before="99" w:after="0"/>
                    <w:ind w:left="300" w:right="108" w:firstLine="164"/>
                    <w:jc w:val="left"/>
                    <w:rPr>
                      <w:rFonts w:ascii="Calibri" w:hAnsi="Calibri" w:cs="Calibri" w:eastAsia="Calibri" w:hint="default"/>
                      <w:sz w:val="24"/>
                      <w:szCs w:val="24"/>
                    </w:rPr>
                  </w:pPr>
                  <w:r>
                    <w:rPr>
                      <w:rFonts w:ascii="Calibri" w:hAnsi="Calibri" w:cs="Calibri" w:eastAsia="Calibri" w:hint="default"/>
                      <w:color w:val="FFFFFF"/>
                      <w:sz w:val="24"/>
                      <w:szCs w:val="24"/>
                    </w:rPr>
                    <w:t>En équipe. Lors de ce classique renouvelé, chaque équipe formera un </w:t>
                  </w:r>
                  <w:r>
                    <w:rPr>
                      <w:rFonts w:ascii="Calibri" w:hAnsi="Calibri" w:cs="Calibri" w:eastAsia="Calibri" w:hint="default"/>
                      <w:color w:val="FFFFFF"/>
                      <w:w w:val="86"/>
                      <w:sz w:val="24"/>
                      <w:szCs w:val="24"/>
                    </w:rPr>
                    <w:t>micro-­‐cabinet </w:t>
                  </w:r>
                  <w:r>
                    <w:rPr>
                      <w:rFonts w:ascii="Calibri" w:hAnsi="Calibri" w:cs="Calibri" w:eastAsia="Calibri" w:hint="default"/>
                      <w:color w:val="FFFFFF"/>
                      <w:sz w:val="24"/>
                      <w:szCs w:val="24"/>
                    </w:rPr>
                    <w:t>de </w:t>
                  </w:r>
                  <w:r>
                    <w:rPr>
                      <w:rFonts w:ascii="Calibri" w:hAnsi="Calibri" w:cs="Calibri" w:eastAsia="Calibri" w:hint="default"/>
                      <w:color w:val="FFFFFF"/>
                      <w:w w:val="104"/>
                      <w:sz w:val="24"/>
                      <w:szCs w:val="24"/>
                    </w:rPr>
                    <w:t>traducson </w:t>
                  </w:r>
                  <w:r>
                    <w:rPr>
                      <w:rFonts w:ascii="Calibri" w:hAnsi="Calibri" w:cs="Calibri" w:eastAsia="Calibri" w:hint="default"/>
                      <w:color w:val="FFFFFF"/>
                      <w:sz w:val="24"/>
                      <w:szCs w:val="24"/>
                    </w:rPr>
                    <w:t>et devra </w:t>
                  </w:r>
                  <w:r>
                    <w:rPr>
                      <w:rFonts w:ascii="Calibri" w:hAnsi="Calibri" w:cs="Calibri" w:eastAsia="Calibri" w:hint="default"/>
                      <w:color w:val="FFFFFF"/>
                      <w:sz w:val="24"/>
                      <w:szCs w:val="24"/>
                    </w:rPr>
                    <w:t>traduire un texte en surmontant des</w:t>
                  </w:r>
                  <w:r>
                    <w:rPr>
                      <w:rFonts w:ascii="Calibri" w:hAnsi="Calibri" w:cs="Calibri" w:eastAsia="Calibri" w:hint="default"/>
                      <w:sz w:val="24"/>
                      <w:szCs w:val="24"/>
                    </w:rPr>
                  </w:r>
                </w:p>
                <w:p>
                  <w:pPr>
                    <w:pStyle w:val="BodyText"/>
                    <w:spacing w:line="213" w:lineRule="auto" w:before="1"/>
                    <w:ind w:left="350" w:right="158"/>
                    <w:jc w:val="center"/>
                  </w:pPr>
                  <w:r>
                    <w:rPr>
                      <w:color w:val="FFFFFF"/>
                    </w:rPr>
                    <w:t>déﬁs quosdiens propres à la vie professionnelle. Soyez prêts à déﬁnir les rôles, gérer votre temps et assumer les diﬀérentes tâches qui doivent être accomplies entre la récepson d’un texte et sa</w:t>
                  </w:r>
                  <w:r>
                    <w:rPr>
                      <w:color w:val="FFFFFF"/>
                      <w:spacing w:val="39"/>
                    </w:rPr>
                    <w:t> </w:t>
                  </w:r>
                  <w:r>
                    <w:rPr>
                      <w:color w:val="FFFFFF"/>
                    </w:rPr>
                    <w:t>livraison.</w:t>
                  </w:r>
                  <w:r>
                    <w:rPr/>
                  </w:r>
                </w:p>
              </w:txbxContent>
            </v:textbox>
            <v:fill type="solid"/>
          </v:shape>
        </w:pict>
      </w:r>
      <w:r>
        <w:rPr>
          <w:rFonts w:ascii="Cambria"/>
          <w:sz w:val="20"/>
        </w:rPr>
      </w:r>
    </w:p>
    <w:p>
      <w:pPr>
        <w:spacing w:line="240" w:lineRule="auto" w:before="0"/>
        <w:ind w:right="0"/>
        <w:rPr>
          <w:rFonts w:ascii="Cambria" w:hAnsi="Cambria" w:cs="Cambria" w:eastAsia="Cambria" w:hint="default"/>
          <w:sz w:val="20"/>
          <w:szCs w:val="20"/>
        </w:rPr>
      </w:pPr>
    </w:p>
    <w:p>
      <w:pPr>
        <w:spacing w:after="0" w:line="240" w:lineRule="auto"/>
        <w:rPr>
          <w:rFonts w:ascii="Cambria" w:hAnsi="Cambria" w:cs="Cambria" w:eastAsia="Cambria" w:hint="default"/>
          <w:sz w:val="20"/>
          <w:szCs w:val="20"/>
        </w:rPr>
        <w:sectPr>
          <w:pgSz w:w="12240" w:h="15840"/>
          <w:pgMar w:header="775" w:footer="0" w:top="1200" w:bottom="0" w:left="540" w:right="60"/>
        </w:sectPr>
      </w:pPr>
    </w:p>
    <w:p>
      <w:pPr>
        <w:spacing w:line="240" w:lineRule="auto" w:before="8"/>
        <w:ind w:right="0"/>
        <w:rPr>
          <w:rFonts w:ascii="Cambria" w:hAnsi="Cambria" w:cs="Cambria" w:eastAsia="Cambria" w:hint="default"/>
          <w:sz w:val="18"/>
          <w:szCs w:val="18"/>
        </w:rPr>
      </w:pPr>
    </w:p>
    <w:p>
      <w:pPr>
        <w:spacing w:line="252" w:lineRule="auto" w:before="0"/>
        <w:ind w:left="426" w:right="0" w:firstLine="0"/>
        <w:jc w:val="left"/>
        <w:rPr>
          <w:rFonts w:ascii="Calibri" w:hAnsi="Calibri" w:cs="Calibri" w:eastAsia="Calibri" w:hint="default"/>
          <w:sz w:val="21"/>
          <w:szCs w:val="21"/>
        </w:rPr>
      </w:pPr>
      <w:r>
        <w:rPr/>
        <w:pict>
          <v:group style="position:absolute;margin-left:41.130001pt;margin-top:-507.022339pt;width:562.5pt;height:585.950pt;mso-position-horizontal-relative:page;mso-position-vertical-relative:paragraph;z-index:-24088" coordorigin="823,-10140" coordsize="11250,11719">
            <v:shape style="position:absolute;left:823;top:-6;width:3960;height:936" type="#_x0000_t75" stroked="false">
              <v:imagedata r:id="rId8" o:title=""/>
            </v:shape>
            <v:shape style="position:absolute;left:1418;top:-10140;width:10654;height:11718" type="#_x0000_t75" stroked="false">
              <v:imagedata r:id="rId21" o:title=""/>
            </v:shape>
            <w10:wrap type="none"/>
          </v:group>
        </w:pict>
      </w: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40" w:lineRule="auto" w:before="3"/>
        <w:ind w:right="0"/>
        <w:rPr>
          <w:rFonts w:ascii="Calibri" w:hAnsi="Calibri" w:cs="Calibri" w:eastAsia="Calibri" w:hint="default"/>
          <w:sz w:val="16"/>
          <w:szCs w:val="16"/>
        </w:rPr>
      </w:pPr>
      <w:r>
        <w:rPr/>
        <w:br w:type="column"/>
      </w:r>
      <w:r>
        <w:rPr>
          <w:rFonts w:ascii="Calibri"/>
          <w:sz w:val="16"/>
        </w:rPr>
      </w:r>
    </w:p>
    <w:p>
      <w:pPr>
        <w:spacing w:line="252" w:lineRule="auto" w:before="0"/>
        <w:ind w:left="426" w:right="1348" w:firstLine="607"/>
        <w:jc w:val="right"/>
        <w:rPr>
          <w:rFonts w:ascii="Verdana" w:hAnsi="Verdana" w:cs="Verdana" w:eastAsia="Verdana" w:hint="default"/>
          <w:sz w:val="21"/>
          <w:szCs w:val="21"/>
        </w:rPr>
      </w:pP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4"/>
        <w:ind w:right="0"/>
        <w:rPr>
          <w:rFonts w:ascii="Verdana" w:hAnsi="Verdana" w:cs="Verdana" w:eastAsia="Verdana" w:hint="default"/>
          <w:sz w:val="22"/>
          <w:szCs w:val="22"/>
        </w:rPr>
      </w:pPr>
    </w:p>
    <w:p>
      <w:pPr>
        <w:spacing w:before="0"/>
        <w:ind w:left="0" w:right="1348" w:firstLine="0"/>
        <w:jc w:val="right"/>
        <w:rPr>
          <w:rFonts w:ascii="Calibri" w:hAnsi="Calibri" w:cs="Calibri" w:eastAsia="Calibri" w:hint="default"/>
          <w:sz w:val="21"/>
          <w:szCs w:val="21"/>
        </w:rPr>
      </w:pPr>
      <w:r>
        <w:rPr>
          <w:rFonts w:ascii="Calibri"/>
          <w:sz w:val="21"/>
        </w:rPr>
        <w:t>8</w:t>
      </w:r>
    </w:p>
    <w:p>
      <w:pPr>
        <w:spacing w:after="0"/>
        <w:jc w:val="right"/>
        <w:rPr>
          <w:rFonts w:ascii="Calibri" w:hAnsi="Calibri" w:cs="Calibri" w:eastAsia="Calibri" w:hint="default"/>
          <w:sz w:val="21"/>
          <w:szCs w:val="21"/>
        </w:rPr>
        <w:sectPr>
          <w:type w:val="continuous"/>
          <w:pgSz w:w="12240" w:h="15840"/>
          <w:pgMar w:top="1500" w:bottom="280" w:left="540" w:right="60"/>
          <w:cols w:num="2" w:equalWidth="0">
            <w:col w:w="3725" w:space="2217"/>
            <w:col w:w="5698"/>
          </w:cols>
        </w:sectPr>
      </w:pPr>
    </w:p>
    <w:p>
      <w:pPr>
        <w:spacing w:line="240" w:lineRule="auto" w:before="0"/>
        <w:ind w:right="0"/>
        <w:rPr>
          <w:rFonts w:ascii="Calibri" w:hAnsi="Calibri" w:cs="Calibri" w:eastAsia="Calibri" w:hint="default"/>
          <w:sz w:val="20"/>
          <w:szCs w:val="20"/>
        </w:rPr>
      </w:pPr>
    </w:p>
    <w:p>
      <w:pPr>
        <w:spacing w:line="240" w:lineRule="auto" w:before="4" w:after="0"/>
        <w:ind w:right="0"/>
        <w:rPr>
          <w:rFonts w:ascii="Calibri" w:hAnsi="Calibri" w:cs="Calibri" w:eastAsia="Calibri" w:hint="default"/>
          <w:sz w:val="17"/>
          <w:szCs w:val="17"/>
        </w:rPr>
      </w:pPr>
    </w:p>
    <w:p>
      <w:pPr>
        <w:spacing w:line="240" w:lineRule="auto"/>
        <w:ind w:left="1929" w:right="0" w:firstLine="0"/>
        <w:rPr>
          <w:rFonts w:ascii="Calibri" w:hAnsi="Calibri" w:cs="Calibri" w:eastAsia="Calibri" w:hint="default"/>
          <w:sz w:val="20"/>
          <w:szCs w:val="20"/>
        </w:rPr>
      </w:pPr>
      <w:r>
        <w:rPr>
          <w:rFonts w:ascii="Calibri" w:hAnsi="Calibri" w:cs="Calibri" w:eastAsia="Calibri" w:hint="default"/>
          <w:sz w:val="20"/>
          <w:szCs w:val="20"/>
        </w:rPr>
        <w:pict>
          <v:shape style="width:348pt;height:31.45pt;mso-position-horizontal-relative:char;mso-position-vertical-relative:line" type="#_x0000_t202" filled="true" fillcolor="#f9c63e" stroked="false">
            <w10:anchorlock/>
            <v:textbox inset="0,0,0,0">
              <w:txbxContent>
                <w:p>
                  <w:pPr>
                    <w:spacing w:before="130"/>
                    <w:ind w:left="118" w:right="0" w:firstLine="0"/>
                    <w:jc w:val="left"/>
                    <w:rPr>
                      <w:rFonts w:ascii="Verdana" w:hAnsi="Verdana" w:cs="Verdana" w:eastAsia="Verdana" w:hint="default"/>
                      <w:sz w:val="31"/>
                      <w:szCs w:val="31"/>
                    </w:rPr>
                  </w:pPr>
                  <w:r>
                    <w:rPr>
                      <w:rFonts w:ascii="Verdana"/>
                      <w:b/>
                      <w:color w:val="FFFFFF"/>
                      <w:sz w:val="31"/>
                    </w:rPr>
                    <w:t>COUPE DES JEUX DE LA </w:t>
                  </w:r>
                  <w:r>
                    <w:rPr>
                      <w:rFonts w:ascii="Verdana"/>
                      <w:b/>
                      <w:color w:val="FFFFFF"/>
                      <w:spacing w:val="89"/>
                      <w:sz w:val="31"/>
                    </w:rPr>
                    <w:t> </w:t>
                  </w:r>
                  <w:r>
                    <w:rPr>
                      <w:rFonts w:ascii="Verdana"/>
                      <w:b/>
                      <w:color w:val="FFFFFF"/>
                      <w:sz w:val="31"/>
                    </w:rPr>
                    <w:t>TRADUCTION</w:t>
                  </w:r>
                  <w:r>
                    <w:rPr>
                      <w:rFonts w:ascii="Verdana"/>
                      <w:sz w:val="31"/>
                    </w:rPr>
                  </w:r>
                </w:p>
              </w:txbxContent>
            </v:textbox>
            <v:fill type="solid"/>
          </v:shape>
        </w:pict>
      </w:r>
      <w:r>
        <w:rPr>
          <w:rFonts w:ascii="Calibri" w:hAnsi="Calibri" w:cs="Calibri" w:eastAsia="Calibri" w:hint="default"/>
          <w:sz w:val="20"/>
          <w:szCs w:val="20"/>
        </w:rPr>
      </w:r>
    </w:p>
    <w:p>
      <w:pPr>
        <w:spacing w:line="240" w:lineRule="auto" w:before="0"/>
        <w:ind w:right="0"/>
        <w:rPr>
          <w:rFonts w:ascii="Calibri" w:hAnsi="Calibri" w:cs="Calibri" w:eastAsia="Calibri" w:hint="default"/>
          <w:sz w:val="20"/>
          <w:szCs w:val="20"/>
        </w:rPr>
      </w:pPr>
    </w:p>
    <w:p>
      <w:pPr>
        <w:pStyle w:val="BodyText"/>
        <w:spacing w:line="240" w:lineRule="auto" w:before="199"/>
        <w:ind w:left="705" w:right="2318"/>
        <w:jc w:val="left"/>
      </w:pPr>
      <w:r>
        <w:rPr/>
        <w:t>La coupe des Jeux est attribuée à l’équipe ayant obtenu le plus de points aux épreuves officielles.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8" w:after="0"/>
        <w:ind w:right="0"/>
        <w:rPr>
          <w:rFonts w:ascii="Calibri" w:hAnsi="Calibri" w:cs="Calibri" w:eastAsia="Calibri" w:hint="default"/>
          <w:sz w:val="15"/>
          <w:szCs w:val="15"/>
        </w:rPr>
      </w:pPr>
    </w:p>
    <w:p>
      <w:pPr>
        <w:spacing w:line="240" w:lineRule="auto"/>
        <w:ind w:left="3000" w:right="0" w:firstLine="0"/>
        <w:rPr>
          <w:rFonts w:ascii="Calibri" w:hAnsi="Calibri" w:cs="Calibri" w:eastAsia="Calibri" w:hint="default"/>
          <w:sz w:val="20"/>
          <w:szCs w:val="20"/>
        </w:rPr>
      </w:pPr>
      <w:r>
        <w:rPr>
          <w:rFonts w:ascii="Calibri" w:hAnsi="Calibri" w:cs="Calibri" w:eastAsia="Calibri" w:hint="default"/>
          <w:sz w:val="20"/>
          <w:szCs w:val="20"/>
        </w:rPr>
        <w:pict>
          <v:shape style="width:240.75pt;height:31.45pt;mso-position-horizontal-relative:char;mso-position-vertical-relative:line" type="#_x0000_t202" filled="true" fillcolor="#f9c63e" stroked="false">
            <w10:anchorlock/>
            <v:textbox inset="0,0,0,0">
              <w:txbxContent>
                <w:p>
                  <w:pPr>
                    <w:spacing w:before="130"/>
                    <w:ind w:left="121" w:right="0" w:firstLine="0"/>
                    <w:jc w:val="left"/>
                    <w:rPr>
                      <w:rFonts w:ascii="Verdana" w:hAnsi="Verdana" w:cs="Verdana" w:eastAsia="Verdana" w:hint="default"/>
                      <w:sz w:val="31"/>
                      <w:szCs w:val="31"/>
                    </w:rPr>
                  </w:pPr>
                  <w:r>
                    <w:rPr>
                      <w:rFonts w:ascii="Verdana" w:hAnsi="Verdana"/>
                      <w:b/>
                      <w:color w:val="FFFFFF"/>
                      <w:sz w:val="31"/>
                    </w:rPr>
                    <w:t>TROPHÉE </w:t>
                  </w:r>
                  <w:r>
                    <w:rPr>
                      <w:rFonts w:ascii="Verdana" w:hAnsi="Verdana"/>
                      <w:b/>
                      <w:color w:val="FFFFFF"/>
                      <w:spacing w:val="27"/>
                      <w:sz w:val="31"/>
                    </w:rPr>
                    <w:t> </w:t>
                  </w:r>
                  <w:r>
                    <w:rPr>
                      <w:rFonts w:ascii="Verdana" w:hAnsi="Verdana"/>
                      <w:b/>
                      <w:color w:val="FFFFFF"/>
                      <w:sz w:val="31"/>
                    </w:rPr>
                    <w:t>GERRY-BOULET</w:t>
                  </w:r>
                  <w:r>
                    <w:rPr>
                      <w:rFonts w:ascii="Verdana" w:hAnsi="Verdana"/>
                      <w:sz w:val="31"/>
                    </w:rPr>
                  </w:r>
                </w:p>
              </w:txbxContent>
            </v:textbox>
            <v:fill type="solid"/>
          </v:shape>
        </w:pict>
      </w:r>
      <w:r>
        <w:rPr>
          <w:rFonts w:ascii="Calibri" w:hAnsi="Calibri" w:cs="Calibri" w:eastAsia="Calibri" w:hint="default"/>
          <w:sz w:val="20"/>
          <w:szCs w:val="20"/>
        </w:rPr>
      </w:r>
    </w:p>
    <w:p>
      <w:pPr>
        <w:spacing w:line="240" w:lineRule="auto" w:before="3"/>
        <w:ind w:right="0"/>
        <w:rPr>
          <w:rFonts w:ascii="Calibri" w:hAnsi="Calibri" w:cs="Calibri" w:eastAsia="Calibri" w:hint="default"/>
          <w:sz w:val="23"/>
          <w:szCs w:val="23"/>
        </w:rPr>
      </w:pPr>
    </w:p>
    <w:p>
      <w:pPr>
        <w:pStyle w:val="BodyText"/>
        <w:spacing w:line="240" w:lineRule="auto" w:before="58"/>
        <w:ind w:left="705" w:right="1346"/>
        <w:jc w:val="both"/>
      </w:pPr>
      <w:r>
        <w:rPr/>
        <w:pict>
          <v:group style="position:absolute;margin-left:41.130001pt;margin-top:-48.744164pt;width:562.5pt;height:586.3pt;mso-position-horizontal-relative:page;mso-position-vertical-relative:paragraph;z-index:-24016" coordorigin="823,-975" coordsize="11250,11726">
            <v:shape style="position:absolute;left:823;top:9166;width:3960;height:936" type="#_x0000_t75" stroked="false">
              <v:imagedata r:id="rId8" o:title=""/>
            </v:shape>
            <v:shape style="position:absolute;left:1247;top:-975;width:10825;height:11725" type="#_x0000_t75" stroked="false">
              <v:imagedata r:id="rId22" o:title=""/>
            </v:shape>
            <w10:wrap type="none"/>
          </v:group>
        </w:pict>
      </w:r>
      <w:r>
        <w:rPr/>
        <w:t>Le trophée </w:t>
      </w:r>
      <w:r>
        <w:rPr>
          <w:spacing w:val="-1"/>
          <w:w w:val="85"/>
        </w:rPr>
        <w:t>Gerry-­‐Boulet</w:t>
      </w:r>
      <w:r>
        <w:rPr>
          <w:w w:val="85"/>
        </w:rPr>
        <w:t> </w:t>
      </w:r>
      <w:r>
        <w:rPr/>
        <w:t>est remis à l’équipe représentant le mieux l’esprit des Jeux. Les critères </w:t>
      </w:r>
      <w:r>
        <w:rPr/>
        <w:t>d’évaluation sont notamment les suivants : participation aux activités sociales; qualité des éléments vestimentaires distinctifs; intérêt du numéro de présentation; interaction avec les autres équipes; et respect de la tradition des Jeux. Notez que l’équipe qui remporte le trophée sera appelée à chanter le refrain de l’hymne des Jeux : </w:t>
      </w:r>
      <w:r>
        <w:rPr>
          <w:rFonts w:ascii="Calibri" w:hAnsi="Calibri" w:cs="Calibri" w:eastAsia="Calibri" w:hint="default"/>
          <w:i/>
        </w:rPr>
        <w:t>Les yeux du</w:t>
      </w:r>
      <w:r>
        <w:rPr>
          <w:rFonts w:ascii="Calibri" w:hAnsi="Calibri" w:cs="Calibri" w:eastAsia="Calibri" w:hint="default"/>
          <w:i/>
          <w:spacing w:val="-7"/>
        </w:rPr>
        <w:t> </w:t>
      </w:r>
      <w:r>
        <w:rPr>
          <w:rFonts w:ascii="Calibri" w:hAnsi="Calibri" w:cs="Calibri" w:eastAsia="Calibri" w:hint="default"/>
          <w:i/>
        </w:rPr>
        <w:t>traducteur</w:t>
      </w:r>
      <w:r>
        <w:rPr/>
        <w:t>.</w:t>
      </w:r>
    </w:p>
    <w:p>
      <w:pPr>
        <w:spacing w:line="240" w:lineRule="auto" w:before="0"/>
        <w:ind w:right="0"/>
        <w:rPr>
          <w:rFonts w:ascii="Calibri" w:hAnsi="Calibri" w:cs="Calibri" w:eastAsia="Calibri" w:hint="default"/>
          <w:sz w:val="24"/>
          <w:szCs w:val="24"/>
        </w:rPr>
      </w:pPr>
    </w:p>
    <w:p>
      <w:pPr>
        <w:spacing w:line="240" w:lineRule="auto" w:before="6"/>
        <w:ind w:right="0"/>
        <w:rPr>
          <w:rFonts w:ascii="Calibri" w:hAnsi="Calibri" w:cs="Calibri" w:eastAsia="Calibri" w:hint="default"/>
          <w:sz w:val="31"/>
          <w:szCs w:val="31"/>
        </w:rPr>
      </w:pPr>
    </w:p>
    <w:p>
      <w:pPr>
        <w:spacing w:line="273" w:lineRule="auto" w:before="0"/>
        <w:ind w:left="3808" w:right="4449" w:hanging="2"/>
        <w:jc w:val="center"/>
        <w:rPr>
          <w:rFonts w:ascii="Calibri" w:hAnsi="Calibri" w:cs="Calibri" w:eastAsia="Calibri" w:hint="default"/>
          <w:sz w:val="28"/>
          <w:szCs w:val="28"/>
        </w:rPr>
      </w:pPr>
      <w:r>
        <w:rPr>
          <w:rFonts w:ascii="Calibri" w:hAnsi="Calibri" w:cs="Calibri" w:eastAsia="Calibri" w:hint="default"/>
          <w:b/>
          <w:bCs/>
          <w:i/>
          <w:sz w:val="28"/>
          <w:szCs w:val="28"/>
        </w:rPr>
        <w:t>Aujourd’hui je vois la vie Avec les yeux du</w:t>
      </w:r>
      <w:r>
        <w:rPr>
          <w:rFonts w:ascii="Calibri" w:hAnsi="Calibri" w:cs="Calibri" w:eastAsia="Calibri" w:hint="default"/>
          <w:b/>
          <w:bCs/>
          <w:i/>
          <w:spacing w:val="-17"/>
          <w:sz w:val="28"/>
          <w:szCs w:val="28"/>
        </w:rPr>
        <w:t> </w:t>
      </w:r>
      <w:r>
        <w:rPr>
          <w:rFonts w:ascii="Calibri" w:hAnsi="Calibri" w:cs="Calibri" w:eastAsia="Calibri" w:hint="default"/>
          <w:b/>
          <w:bCs/>
          <w:i/>
          <w:sz w:val="28"/>
          <w:szCs w:val="28"/>
        </w:rPr>
        <w:t>traducteur</w:t>
      </w:r>
      <w:r>
        <w:rPr>
          <w:rFonts w:ascii="Calibri" w:hAnsi="Calibri" w:cs="Calibri" w:eastAsia="Calibri" w:hint="default"/>
          <w:sz w:val="28"/>
          <w:szCs w:val="28"/>
        </w:rPr>
      </w:r>
    </w:p>
    <w:p>
      <w:pPr>
        <w:spacing w:line="276" w:lineRule="auto" w:before="4"/>
        <w:ind w:left="3308" w:right="3948" w:hanging="4"/>
        <w:jc w:val="center"/>
        <w:rPr>
          <w:rFonts w:ascii="Calibri" w:hAnsi="Calibri" w:cs="Calibri" w:eastAsia="Calibri" w:hint="default"/>
          <w:sz w:val="28"/>
          <w:szCs w:val="28"/>
        </w:rPr>
      </w:pPr>
      <w:r>
        <w:rPr>
          <w:rFonts w:ascii="Calibri" w:hAnsi="Calibri" w:cs="Calibri" w:eastAsia="Calibri" w:hint="default"/>
          <w:b/>
          <w:bCs/>
          <w:i/>
          <w:sz w:val="28"/>
          <w:szCs w:val="28"/>
        </w:rPr>
        <w:t>J’suis plus sensible aux anglicismes Aux mots qui viennent de</w:t>
      </w:r>
      <w:r>
        <w:rPr>
          <w:rFonts w:ascii="Calibri" w:hAnsi="Calibri" w:cs="Calibri" w:eastAsia="Calibri" w:hint="default"/>
          <w:b/>
          <w:bCs/>
          <w:i/>
          <w:spacing w:val="-21"/>
          <w:sz w:val="28"/>
          <w:szCs w:val="28"/>
        </w:rPr>
        <w:t> </w:t>
      </w:r>
      <w:r>
        <w:rPr>
          <w:rFonts w:ascii="Calibri" w:hAnsi="Calibri" w:cs="Calibri" w:eastAsia="Calibri" w:hint="default"/>
          <w:b/>
          <w:bCs/>
          <w:i/>
          <w:sz w:val="28"/>
          <w:szCs w:val="28"/>
        </w:rPr>
        <w:t>l’extérieur </w:t>
      </w:r>
      <w:r>
        <w:rPr>
          <w:rFonts w:ascii="Calibri" w:hAnsi="Calibri" w:cs="Calibri" w:eastAsia="Calibri" w:hint="default"/>
          <w:b/>
          <w:bCs/>
          <w:i/>
          <w:sz w:val="28"/>
          <w:szCs w:val="28"/>
        </w:rPr>
        <w:t>Aujourd’hui je vois la</w:t>
      </w:r>
      <w:r>
        <w:rPr>
          <w:rFonts w:ascii="Calibri" w:hAnsi="Calibri" w:cs="Calibri" w:eastAsia="Calibri" w:hint="default"/>
          <w:b/>
          <w:bCs/>
          <w:i/>
          <w:spacing w:val="-15"/>
          <w:sz w:val="28"/>
          <w:szCs w:val="28"/>
        </w:rPr>
        <w:t> </w:t>
      </w:r>
      <w:r>
        <w:rPr>
          <w:rFonts w:ascii="Calibri" w:hAnsi="Calibri" w:cs="Calibri" w:eastAsia="Calibri" w:hint="default"/>
          <w:b/>
          <w:bCs/>
          <w:i/>
          <w:sz w:val="28"/>
          <w:szCs w:val="28"/>
        </w:rPr>
        <w:t>vie</w:t>
      </w:r>
      <w:r>
        <w:rPr>
          <w:rFonts w:ascii="Calibri" w:hAnsi="Calibri" w:cs="Calibri" w:eastAsia="Calibri" w:hint="default"/>
          <w:sz w:val="28"/>
          <w:szCs w:val="28"/>
        </w:rPr>
      </w:r>
    </w:p>
    <w:p>
      <w:pPr>
        <w:spacing w:line="276" w:lineRule="auto" w:before="0"/>
        <w:ind w:left="3808" w:right="4449" w:firstLine="0"/>
        <w:jc w:val="center"/>
        <w:rPr>
          <w:rFonts w:ascii="Calibri" w:hAnsi="Calibri" w:cs="Calibri" w:eastAsia="Calibri" w:hint="default"/>
          <w:sz w:val="28"/>
          <w:szCs w:val="28"/>
        </w:rPr>
      </w:pPr>
      <w:r>
        <w:rPr>
          <w:rFonts w:ascii="Calibri"/>
          <w:b/>
          <w:i/>
          <w:sz w:val="28"/>
        </w:rPr>
        <w:t>Avec les yeux du</w:t>
      </w:r>
      <w:r>
        <w:rPr>
          <w:rFonts w:ascii="Calibri"/>
          <w:b/>
          <w:i/>
          <w:spacing w:val="-17"/>
          <w:sz w:val="28"/>
        </w:rPr>
        <w:t> </w:t>
      </w:r>
      <w:r>
        <w:rPr>
          <w:rFonts w:ascii="Calibri"/>
          <w:b/>
          <w:i/>
          <w:sz w:val="28"/>
        </w:rPr>
        <w:t>traducteur </w:t>
      </w:r>
      <w:r>
        <w:rPr>
          <w:rFonts w:ascii="Calibri"/>
          <w:b/>
          <w:i/>
          <w:sz w:val="28"/>
        </w:rPr>
        <w:t>Du</w:t>
      </w:r>
      <w:r>
        <w:rPr>
          <w:rFonts w:ascii="Calibri"/>
          <w:b/>
          <w:i/>
          <w:spacing w:val="-10"/>
          <w:sz w:val="28"/>
        </w:rPr>
        <w:t> </w:t>
      </w:r>
      <w:r>
        <w:rPr>
          <w:rFonts w:ascii="Calibri"/>
          <w:b/>
          <w:i/>
          <w:sz w:val="28"/>
        </w:rPr>
        <w:t>traducteur...</w:t>
      </w:r>
      <w:r>
        <w:rPr>
          <w:rFonts w:ascii="Calibri"/>
          <w:sz w:val="28"/>
        </w:rPr>
      </w: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0"/>
        <w:ind w:right="0"/>
        <w:rPr>
          <w:rFonts w:ascii="Calibri" w:hAnsi="Calibri" w:cs="Calibri" w:eastAsia="Calibri" w:hint="default"/>
          <w:b/>
          <w:bCs/>
          <w:i/>
          <w:sz w:val="20"/>
          <w:szCs w:val="20"/>
        </w:rPr>
      </w:pPr>
    </w:p>
    <w:p>
      <w:pPr>
        <w:spacing w:line="240" w:lineRule="auto" w:before="5"/>
        <w:ind w:right="0"/>
        <w:rPr>
          <w:rFonts w:ascii="Calibri" w:hAnsi="Calibri" w:cs="Calibri" w:eastAsia="Calibri" w:hint="default"/>
          <w:b/>
          <w:bCs/>
          <w:i/>
          <w:sz w:val="18"/>
          <w:szCs w:val="18"/>
        </w:rPr>
      </w:pPr>
    </w:p>
    <w:p>
      <w:pPr>
        <w:spacing w:after="0" w:line="240" w:lineRule="auto"/>
        <w:rPr>
          <w:rFonts w:ascii="Calibri" w:hAnsi="Calibri" w:cs="Calibri" w:eastAsia="Calibri" w:hint="default"/>
          <w:sz w:val="18"/>
          <w:szCs w:val="18"/>
        </w:rPr>
        <w:sectPr>
          <w:pgSz w:w="12240" w:h="15840"/>
          <w:pgMar w:header="775" w:footer="0" w:top="1200" w:bottom="0" w:left="720" w:right="60"/>
        </w:sectPr>
      </w:pPr>
    </w:p>
    <w:p>
      <w:pPr>
        <w:spacing w:line="252" w:lineRule="auto" w:before="88"/>
        <w:ind w:left="246" w:right="0" w:firstLine="0"/>
        <w:jc w:val="left"/>
        <w:rPr>
          <w:rFonts w:ascii="Calibri" w:hAnsi="Calibri" w:cs="Calibri" w:eastAsia="Calibri" w:hint="default"/>
          <w:sz w:val="21"/>
          <w:szCs w:val="21"/>
        </w:rPr>
      </w:pPr>
      <w:hyperlink r:id="rId9">
        <w:r>
          <w:rPr>
            <w:rFonts w:ascii="Calibri"/>
            <w:w w:val="105"/>
            <w:sz w:val="21"/>
          </w:rPr>
          <w:t>www.jeuxdelatraduction.com</w:t>
        </w:r>
      </w:hyperlink>
      <w:r>
        <w:rPr>
          <w:rFonts w:ascii="Calibri"/>
          <w:w w:val="105"/>
          <w:sz w:val="21"/>
        </w:rPr>
        <w:t> </w:t>
      </w:r>
      <w:r>
        <w:rPr>
          <w:rFonts w:ascii="Calibri"/>
          <w:w w:val="105"/>
          <w:sz w:val="21"/>
        </w:rPr>
        <w:t>facebook.com/jeuxdelatraduction </w:t>
      </w:r>
      <w:hyperlink r:id="rId10">
        <w:r>
          <w:rPr>
            <w:rFonts w:ascii="Calibri"/>
            <w:sz w:val="21"/>
          </w:rPr>
          <w:t>ulaval2014@jeuxdelatraduction.com</w:t>
        </w:r>
      </w:hyperlink>
    </w:p>
    <w:p>
      <w:pPr>
        <w:spacing w:line="252" w:lineRule="auto" w:before="67"/>
        <w:ind w:left="246" w:right="1348" w:firstLine="607"/>
        <w:jc w:val="right"/>
        <w:rPr>
          <w:rFonts w:ascii="Verdana" w:hAnsi="Verdana" w:cs="Verdana" w:eastAsia="Verdana" w:hint="default"/>
          <w:sz w:val="21"/>
          <w:szCs w:val="21"/>
        </w:rPr>
      </w:pPr>
      <w:r>
        <w:rPr>
          <w:w w:val="105"/>
        </w:rPr>
        <w:br w:type="column"/>
      </w:r>
      <w:r>
        <w:rPr>
          <w:rFonts w:ascii="Verdana" w:hAnsi="Verdana" w:cs="Verdana" w:eastAsia="Verdana" w:hint="default"/>
          <w:w w:val="105"/>
          <w:sz w:val="21"/>
          <w:szCs w:val="21"/>
        </w:rPr>
        <w:t>AUJOURD’HUI JE VOIS</w:t>
      </w:r>
      <w:r>
        <w:rPr>
          <w:rFonts w:ascii="Verdana" w:hAnsi="Verdana" w:cs="Verdana" w:eastAsia="Verdana" w:hint="default"/>
          <w:spacing w:val="-16"/>
          <w:w w:val="105"/>
          <w:sz w:val="21"/>
          <w:szCs w:val="21"/>
        </w:rPr>
        <w:t> </w:t>
      </w:r>
      <w:r>
        <w:rPr>
          <w:rFonts w:ascii="Verdana" w:hAnsi="Verdana" w:cs="Verdana" w:eastAsia="Verdana" w:hint="default"/>
          <w:w w:val="105"/>
          <w:sz w:val="21"/>
          <w:szCs w:val="21"/>
        </w:rPr>
        <w:t>LA</w:t>
      </w:r>
      <w:r>
        <w:rPr>
          <w:rFonts w:ascii="Verdana" w:hAnsi="Verdana" w:cs="Verdana" w:eastAsia="Verdana" w:hint="default"/>
          <w:spacing w:val="-5"/>
          <w:w w:val="105"/>
          <w:sz w:val="21"/>
          <w:szCs w:val="21"/>
        </w:rPr>
        <w:t> </w:t>
      </w:r>
      <w:r>
        <w:rPr>
          <w:rFonts w:ascii="Verdana" w:hAnsi="Verdana" w:cs="Verdana" w:eastAsia="Verdana" w:hint="default"/>
          <w:w w:val="105"/>
          <w:sz w:val="21"/>
          <w:szCs w:val="21"/>
        </w:rPr>
        <w:t>VIE</w:t>
      </w:r>
      <w:r>
        <w:rPr>
          <w:rFonts w:ascii="Verdana" w:hAnsi="Verdana" w:cs="Verdana" w:eastAsia="Verdana" w:hint="default"/>
          <w:w w:val="102"/>
          <w:sz w:val="21"/>
          <w:szCs w:val="21"/>
        </w:rPr>
        <w:t>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p>
      <w:pPr>
        <w:spacing w:line="240" w:lineRule="auto" w:before="4"/>
        <w:ind w:right="0"/>
        <w:rPr>
          <w:rFonts w:ascii="Verdana" w:hAnsi="Verdana" w:cs="Verdana" w:eastAsia="Verdana" w:hint="default"/>
          <w:sz w:val="22"/>
          <w:szCs w:val="22"/>
        </w:rPr>
      </w:pPr>
    </w:p>
    <w:p>
      <w:pPr>
        <w:spacing w:before="0"/>
        <w:ind w:left="0" w:right="1348" w:firstLine="0"/>
        <w:jc w:val="right"/>
        <w:rPr>
          <w:rFonts w:ascii="Calibri" w:hAnsi="Calibri" w:cs="Calibri" w:eastAsia="Calibri" w:hint="default"/>
          <w:sz w:val="21"/>
          <w:szCs w:val="21"/>
        </w:rPr>
      </w:pPr>
      <w:r>
        <w:rPr>
          <w:rFonts w:ascii="Calibri"/>
          <w:sz w:val="21"/>
        </w:rPr>
        <w:t>9</w:t>
      </w:r>
    </w:p>
    <w:p>
      <w:pPr>
        <w:spacing w:after="0"/>
        <w:jc w:val="right"/>
        <w:rPr>
          <w:rFonts w:ascii="Calibri" w:hAnsi="Calibri" w:cs="Calibri" w:eastAsia="Calibri" w:hint="default"/>
          <w:sz w:val="21"/>
          <w:szCs w:val="21"/>
        </w:rPr>
        <w:sectPr>
          <w:type w:val="continuous"/>
          <w:pgSz w:w="12240" w:h="15840"/>
          <w:pgMar w:top="1500" w:bottom="280" w:left="720" w:right="60"/>
          <w:cols w:num="2" w:equalWidth="0">
            <w:col w:w="3545" w:space="2397"/>
            <w:col w:w="5518"/>
          </w:cols>
        </w:sectPr>
      </w:pPr>
    </w:p>
    <w:p>
      <w:pPr>
        <w:spacing w:line="240" w:lineRule="auto" w:before="0"/>
        <w:ind w:right="0"/>
        <w:rPr>
          <w:rFonts w:ascii="Calibri" w:hAnsi="Calibri" w:cs="Calibri" w:eastAsia="Calibri" w:hint="default"/>
          <w:sz w:val="20"/>
          <w:szCs w:val="20"/>
        </w:rPr>
      </w:pPr>
      <w:r>
        <w:rPr/>
        <w:pict>
          <v:group style="position:absolute;margin-left:48.48pt;margin-top:106.800003pt;width:516pt;height:579pt;mso-position-horizontal-relative:page;mso-position-vertical-relative:page;z-index:-23968" coordorigin="970,2136" coordsize="10320,11580">
            <v:shape style="position:absolute;left:970;top:2136;width:10320;height:8299" type="#_x0000_t75" stroked="false">
              <v:imagedata r:id="rId24" o:title=""/>
            </v:shape>
            <v:shape style="position:absolute;left:6355;top:6019;width:586;height:586" type="#_x0000_t75" stroked="false">
              <v:imagedata r:id="rId25" o:title=""/>
            </v:shape>
            <v:shape style="position:absolute;left:6467;top:6095;width:360;height:360" type="#_x0000_t75" stroked="false">
              <v:imagedata r:id="rId26" o:title=""/>
            </v:shape>
            <v:group style="position:absolute;left:6467;top:6095;width:360;height:360" coordorigin="6467,6095" coordsize="360,360">
              <v:shape style="position:absolute;left:6467;top:6095;width:360;height:360" coordorigin="6467,6095" coordsize="360,360" path="m6604,6455l6604,6317,6467,6275,6604,6232,6604,6095,6689,6206,6827,6163,6742,6275,6827,6386,6689,6343,6604,6455xe" filled="false" stroked="true" strokeweight=".75pt" strokecolor="#ca5c54">
                <v:path arrowok="t"/>
              </v:shape>
              <v:shape style="position:absolute;left:1493;top:10114;width:586;height:590" type="#_x0000_t75" stroked="false">
                <v:imagedata r:id="rId27" o:title=""/>
              </v:shape>
              <v:shape style="position:absolute;left:1599;top:10185;width:375;height:375" type="#_x0000_t75" stroked="false">
                <v:imagedata r:id="rId28" o:title=""/>
              </v:shape>
              <v:shape style="position:absolute;left:6082;top:6245;width:586;height:586" type="#_x0000_t75" stroked="false">
                <v:imagedata r:id="rId29" o:title=""/>
              </v:shape>
              <v:shape style="position:absolute;left:6195;top:6321;width:360;height:360" type="#_x0000_t75" stroked="false">
                <v:imagedata r:id="rId30" o:title=""/>
              </v:shape>
            </v:group>
            <v:group style="position:absolute;left:6195;top:6321;width:360;height:360" coordorigin="6195,6321" coordsize="360,360">
              <v:shape style="position:absolute;left:6195;top:6321;width:360;height:360" coordorigin="6195,6321" coordsize="360,360" path="m6332,6681l6332,6543,6195,6501,6332,6458,6332,6321,6417,6432,6555,6389,6470,6501,6555,6612,6417,6569,6332,6681xe" filled="false" stroked="true" strokeweight=".75pt" strokecolor="#4eb5ce">
                <v:path arrowok="t"/>
              </v:shape>
              <v:shape style="position:absolute;left:1493;top:10656;width:586;height:586" type="#_x0000_t75" stroked="false">
                <v:imagedata r:id="rId31" o:title=""/>
              </v:shape>
              <v:shape style="position:absolute;left:1599;top:10725;width:375;height:375" type="#_x0000_t75" stroked="false">
                <v:imagedata r:id="rId32" o:title=""/>
              </v:shape>
              <v:shape style="position:absolute;left:7435;top:2611;width:586;height:586" type="#_x0000_t75" stroked="false">
                <v:imagedata r:id="rId33" o:title=""/>
              </v:shape>
              <v:shape style="position:absolute;left:7539;top:2679;width:375;height:375" type="#_x0000_t75" stroked="false">
                <v:imagedata r:id="rId34" o:title=""/>
              </v:shape>
              <v:shape style="position:absolute;left:1493;top:11194;width:586;height:590" type="#_x0000_t75" stroked="false">
                <v:imagedata r:id="rId27" o:title=""/>
              </v:shape>
              <v:shape style="position:absolute;left:1599;top:11265;width:375;height:375" type="#_x0000_t75" stroked="false">
                <v:imagedata r:id="rId35" o:title=""/>
              </v:shape>
              <v:shape style="position:absolute;left:1675;top:7325;width:2275;height:2069" type="#_x0000_t75" stroked="false">
                <v:imagedata r:id="rId36" o:title=""/>
              </v:shape>
              <v:shape style="position:absolute;left:1788;top:7405;width:2048;height:1837" type="#_x0000_t75" stroked="false">
                <v:imagedata r:id="rId37" o:title=""/>
              </v:shape>
            </v:group>
            <v:group style="position:absolute;left:1788;top:7405;width:2049;height:1837" coordorigin="1788,7405" coordsize="2049,1837">
              <v:shape style="position:absolute;left:1788;top:7405;width:2049;height:1837" coordorigin="1788,7405" coordsize="2049,1837" path="m1788,9172l1858,8412,2031,8619,3491,7405,3837,7821,2376,9035,2549,9242,1788,9172xe" filled="false" stroked="true" strokeweight=".75pt" strokecolor="#558ec6">
                <v:path arrowok="t"/>
              </v:shape>
              <v:shape style="position:absolute;left:1785;top:8203;width:2155;height:379" type="#_x0000_t75" stroked="false">
                <v:imagedata r:id="rId38" o:title=""/>
              </v:shape>
              <v:shape style="position:absolute;left:1967;top:10260;width:5400;height:3456" type="#_x0000_t75" stroked="false">
                <v:imagedata r:id="rId39" o:title=""/>
              </v:shape>
              <v:shape style="position:absolute;left:5232;top:3168;width:571;height:571" type="#_x0000_t75" stroked="false">
                <v:imagedata r:id="rId40" o:title=""/>
              </v:shape>
              <v:shape style="position:absolute;left:5338;top:3237;width:360;height:361" type="#_x0000_t75" stroked="false">
                <v:imagedata r:id="rId41" o:title=""/>
              </v:shape>
              <v:shape style="position:absolute;left:1502;top:12350;width:566;height:571" type="#_x0000_t75" stroked="false">
                <v:imagedata r:id="rId42" o:title=""/>
              </v:shape>
              <v:shape style="position:absolute;left:1606;top:12418;width:360;height:361" type="#_x0000_t75" stroked="false">
                <v:imagedata r:id="rId41" o:title=""/>
              </v:shape>
              <v:shape style="position:absolute;left:5822;top:6523;width:571;height:571" type="#_x0000_t75" stroked="false">
                <v:imagedata r:id="rId43" o:title=""/>
              </v:shape>
              <v:shape style="position:absolute;left:5926;top:6593;width:361;height:360" type="#_x0000_t75" stroked="false">
                <v:imagedata r:id="rId44" o:title=""/>
              </v:shape>
              <v:shape style="position:absolute;left:1502;top:12821;width:571;height:571" type="#_x0000_t75" stroked="false">
                <v:imagedata r:id="rId45" o:title=""/>
              </v:shape>
              <v:shape style="position:absolute;left:1607;top:12891;width:360;height:361" type="#_x0000_t75" stroked="false">
                <v:imagedata r:id="rId44" o:title=""/>
              </v:shape>
              <v:shape style="position:absolute;left:2013;top:6793;width:2717;height:2406" type="#_x0000_t75" stroked="false">
                <v:imagedata r:id="rId46" o:title=""/>
              </v:shape>
            </v:group>
            <w10:wrap type="none"/>
          </v:group>
        </w:pict>
      </w:r>
    </w:p>
    <w:p>
      <w:pPr>
        <w:spacing w:line="240" w:lineRule="auto" w:before="4" w:after="0"/>
        <w:ind w:right="0"/>
        <w:rPr>
          <w:rFonts w:ascii="Calibri" w:hAnsi="Calibri" w:cs="Calibri" w:eastAsia="Calibri" w:hint="default"/>
          <w:sz w:val="17"/>
          <w:szCs w:val="17"/>
        </w:rPr>
      </w:pPr>
    </w:p>
    <w:p>
      <w:pPr>
        <w:spacing w:line="240" w:lineRule="auto"/>
        <w:ind w:left="4704" w:right="0" w:firstLine="0"/>
        <w:rPr>
          <w:rFonts w:ascii="Calibri" w:hAnsi="Calibri" w:cs="Calibri" w:eastAsia="Calibri" w:hint="default"/>
          <w:sz w:val="20"/>
          <w:szCs w:val="20"/>
        </w:rPr>
      </w:pPr>
      <w:r>
        <w:rPr>
          <w:rFonts w:ascii="Calibri" w:hAnsi="Calibri" w:cs="Calibri" w:eastAsia="Calibri" w:hint="default"/>
          <w:sz w:val="20"/>
          <w:szCs w:val="20"/>
        </w:rPr>
        <w:pict>
          <v:shape style="width:70.350pt;height:31.2pt;mso-position-horizontal-relative:char;mso-position-vertical-relative:line" type="#_x0000_t202" filled="true" fillcolor="#f9c63e" stroked="false">
            <w10:anchorlock/>
            <v:textbox inset="0,0,0,0">
              <w:txbxContent>
                <w:p>
                  <w:pPr>
                    <w:spacing w:before="125"/>
                    <w:ind w:left="121" w:right="0" w:firstLine="0"/>
                    <w:jc w:val="left"/>
                    <w:rPr>
                      <w:rFonts w:ascii="Verdana" w:hAnsi="Verdana" w:cs="Verdana" w:eastAsia="Verdana" w:hint="default"/>
                      <w:sz w:val="31"/>
                      <w:szCs w:val="31"/>
                    </w:rPr>
                  </w:pPr>
                  <w:r>
                    <w:rPr>
                      <w:rFonts w:ascii="Verdana"/>
                      <w:b/>
                      <w:color w:val="FFFFFF"/>
                      <w:sz w:val="31"/>
                    </w:rPr>
                    <w:t>CARTE</w:t>
                  </w:r>
                  <w:r>
                    <w:rPr>
                      <w:rFonts w:ascii="Verdana"/>
                      <w:sz w:val="31"/>
                    </w:rPr>
                  </w:r>
                </w:p>
              </w:txbxContent>
            </v:textbox>
            <v:fill type="solid"/>
          </v:shape>
        </w:pict>
      </w:r>
      <w:r>
        <w:rPr>
          <w:rFonts w:ascii="Calibri" w:hAnsi="Calibri" w:cs="Calibri" w:eastAsia="Calibri" w:hint="default"/>
          <w:sz w:val="20"/>
          <w:szCs w:val="20"/>
        </w:rPr>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6"/>
        <w:ind w:right="0"/>
        <w:rPr>
          <w:rFonts w:ascii="Calibri" w:hAnsi="Calibri" w:cs="Calibri" w:eastAsia="Calibri" w:hint="default"/>
          <w:sz w:val="27"/>
          <w:szCs w:val="27"/>
        </w:rPr>
      </w:pPr>
    </w:p>
    <w:p>
      <w:pPr>
        <w:pStyle w:val="BodyText"/>
        <w:spacing w:line="441" w:lineRule="auto" w:before="58"/>
        <w:ind w:left="1390" w:right="4790"/>
        <w:jc w:val="left"/>
      </w:pPr>
      <w:r>
        <w:rPr/>
        <w:pict>
          <v:shape style="position:absolute;margin-left:101.460869pt;margin-top:-94.498512pt;width:76.25pt;height:10.8pt;mso-position-horizontal-relative:page;mso-position-vertical-relative:paragraph;z-index:1768;rotation:320" type="#_x0000_t136" fillcolor="#000000" stroked="f">
            <o:extrusion v:ext="view" autorotationcenter="t"/>
            <v:textpath style="font-family:&amp;quot;Cambria&amp;quot;;font-size:10pt;v-text-kern:t;mso-text-shadow:auto" string="Université Laval"/>
            <w10:wrap type="none"/>
          </v:shape>
        </w:pict>
      </w:r>
      <w:r>
        <w:rPr>
          <w:spacing w:val="-1"/>
        </w:rPr>
        <w:t>H</w:t>
      </w:r>
      <w:r>
        <w:rPr>
          <w:spacing w:val="3"/>
        </w:rPr>
        <w:t>ô</w:t>
      </w:r>
      <w:r>
        <w:rPr>
          <w:spacing w:val="-4"/>
        </w:rPr>
        <w:t>t</w:t>
      </w:r>
      <w:r>
        <w:rPr/>
        <w:t>el</w:t>
      </w:r>
      <w:r>
        <w:rPr>
          <w:spacing w:val="1"/>
        </w:rPr>
        <w:t> C</w:t>
      </w:r>
      <w:r>
        <w:rPr>
          <w:spacing w:val="-2"/>
        </w:rPr>
        <w:t>h</w:t>
      </w:r>
      <w:r>
        <w:rPr/>
        <w:t>â</w:t>
      </w:r>
      <w:r>
        <w:rPr>
          <w:spacing w:val="1"/>
        </w:rPr>
        <w:t>t</w:t>
      </w:r>
      <w:r>
        <w:rPr>
          <w:spacing w:val="-5"/>
        </w:rPr>
        <w:t>e</w:t>
      </w:r>
      <w:r>
        <w:rPr/>
        <w:t>au</w:t>
      </w:r>
      <w:r>
        <w:rPr>
          <w:spacing w:val="2"/>
        </w:rPr>
        <w:t> </w:t>
      </w:r>
      <w:r>
        <w:rPr>
          <w:spacing w:val="-1"/>
        </w:rPr>
        <w:t>L</w:t>
      </w:r>
      <w:r>
        <w:rPr/>
        <w:t>a</w:t>
      </w:r>
      <w:r>
        <w:rPr>
          <w:spacing w:val="-2"/>
        </w:rPr>
        <w:t>u</w:t>
      </w:r>
      <w:r>
        <w:rPr>
          <w:spacing w:val="2"/>
        </w:rPr>
        <w:t>r</w:t>
      </w:r>
      <w:r>
        <w:rPr>
          <w:spacing w:val="-3"/>
        </w:rPr>
        <w:t>i</w:t>
      </w:r>
      <w:r>
        <w:rPr/>
        <w:t>e</w:t>
      </w:r>
      <w:r>
        <w:rPr>
          <w:spacing w:val="-3"/>
        </w:rPr>
        <w:t>r</w:t>
      </w:r>
      <w:r>
        <w:rPr/>
        <w:t>,</w:t>
      </w:r>
      <w:r>
        <w:rPr>
          <w:spacing w:val="1"/>
        </w:rPr>
        <w:t> </w:t>
      </w:r>
      <w:r>
        <w:rPr>
          <w:spacing w:val="3"/>
        </w:rPr>
        <w:t>1</w:t>
      </w:r>
      <w:r>
        <w:rPr>
          <w:spacing w:val="-2"/>
        </w:rPr>
        <w:t>22</w:t>
      </w:r>
      <w:r>
        <w:rPr>
          <w:spacing w:val="3"/>
        </w:rPr>
        <w:t>0</w:t>
      </w:r>
      <w:r>
        <w:rPr/>
        <w:t>,</w:t>
      </w:r>
      <w:r>
        <w:rPr>
          <w:spacing w:val="-4"/>
        </w:rPr>
        <w:t> </w:t>
      </w:r>
      <w:r>
        <w:rPr>
          <w:spacing w:val="2"/>
        </w:rPr>
        <w:t>G</w:t>
      </w:r>
      <w:r>
        <w:rPr/>
        <w:t>e</w:t>
      </w:r>
      <w:r>
        <w:rPr>
          <w:spacing w:val="-2"/>
        </w:rPr>
        <w:t>o</w:t>
      </w:r>
      <w:r>
        <w:rPr>
          <w:spacing w:val="2"/>
        </w:rPr>
        <w:t>r</w:t>
      </w:r>
      <w:r>
        <w:rPr>
          <w:spacing w:val="-3"/>
        </w:rPr>
        <w:t>g</w:t>
      </w:r>
      <w:r>
        <w:rPr/>
        <w:t>e</w:t>
      </w:r>
      <w:r>
        <w:rPr>
          <w:spacing w:val="2"/>
        </w:rPr>
        <w:t>s</w:t>
      </w:r>
      <w:r>
        <w:rPr>
          <w:w w:val="33"/>
        </w:rPr>
        <w:t>-­</w:t>
      </w:r>
      <w:r>
        <w:rPr>
          <w:spacing w:val="-2"/>
          <w:w w:val="33"/>
        </w:rPr>
        <w:t>‐</w:t>
      </w:r>
      <w:r>
        <w:rPr/>
        <w:t>V</w:t>
      </w:r>
      <w:r>
        <w:rPr>
          <w:spacing w:val="1"/>
        </w:rPr>
        <w:t> </w:t>
      </w:r>
      <w:r>
        <w:rPr>
          <w:spacing w:val="-1"/>
        </w:rPr>
        <w:t>O</w:t>
      </w:r>
      <w:r>
        <w:rPr>
          <w:spacing w:val="-2"/>
        </w:rPr>
        <w:t>u</w:t>
      </w:r>
      <w:r>
        <w:rPr/>
        <w:t>e</w:t>
      </w:r>
      <w:r>
        <w:rPr>
          <w:spacing w:val="-3"/>
        </w:rPr>
        <w:t>s</w:t>
      </w:r>
      <w:r>
        <w:rPr/>
        <w:t>t</w:t>
      </w:r>
      <w:r>
        <w:rPr/>
        <w:t> </w:t>
      </w:r>
      <w:r>
        <w:rPr>
          <w:spacing w:val="-1"/>
        </w:rPr>
        <w:t>L</w:t>
      </w:r>
      <w:r>
        <w:rPr>
          <w:spacing w:val="-3"/>
        </w:rPr>
        <w:t>’</w:t>
      </w:r>
      <w:r>
        <w:rPr>
          <w:spacing w:val="1"/>
        </w:rPr>
        <w:t>I</w:t>
      </w:r>
      <w:r>
        <w:rPr>
          <w:spacing w:val="-2"/>
        </w:rPr>
        <w:t>n</w:t>
      </w:r>
      <w:r>
        <w:rPr>
          <w:spacing w:val="3"/>
        </w:rPr>
        <w:t>o</w:t>
      </w:r>
      <w:r>
        <w:rPr>
          <w:spacing w:val="-4"/>
        </w:rPr>
        <w:t>x</w:t>
      </w:r>
      <w:r>
        <w:rPr/>
        <w:t>,</w:t>
      </w:r>
      <w:r>
        <w:rPr>
          <w:spacing w:val="1"/>
        </w:rPr>
        <w:t> </w:t>
      </w:r>
      <w:r>
        <w:rPr>
          <w:spacing w:val="3"/>
        </w:rPr>
        <w:t>6</w:t>
      </w:r>
      <w:r>
        <w:rPr>
          <w:spacing w:val="-2"/>
        </w:rPr>
        <w:t>55</w:t>
      </w:r>
      <w:r>
        <w:rPr/>
        <w:t>,</w:t>
      </w:r>
      <w:r>
        <w:rPr>
          <w:spacing w:val="1"/>
        </w:rPr>
        <w:t> </w:t>
      </w:r>
      <w:r>
        <w:rPr>
          <w:spacing w:val="2"/>
        </w:rPr>
        <w:t>G</w:t>
      </w:r>
      <w:r>
        <w:rPr>
          <w:spacing w:val="-3"/>
        </w:rPr>
        <w:t>r</w:t>
      </w:r>
      <w:r>
        <w:rPr/>
        <w:t>a</w:t>
      </w:r>
      <w:r>
        <w:rPr>
          <w:spacing w:val="-2"/>
        </w:rPr>
        <w:t>nd</w:t>
      </w:r>
      <w:r>
        <w:rPr/>
        <w:t>e</w:t>
      </w:r>
      <w:r>
        <w:rPr>
          <w:w w:val="33"/>
        </w:rPr>
        <w:t>-­</w:t>
      </w:r>
      <w:r>
        <w:rPr>
          <w:spacing w:val="3"/>
          <w:w w:val="33"/>
        </w:rPr>
        <w:t>‐</w:t>
      </w:r>
      <w:r>
        <w:rPr/>
        <w:t>A</w:t>
      </w:r>
      <w:r>
        <w:rPr>
          <w:spacing w:val="-3"/>
        </w:rPr>
        <w:t>l</w:t>
      </w:r>
      <w:r>
        <w:rPr>
          <w:spacing w:val="2"/>
        </w:rPr>
        <w:t>l</w:t>
      </w:r>
      <w:r>
        <w:rPr/>
        <w:t>ée</w:t>
      </w:r>
      <w:r>
        <w:rPr>
          <w:spacing w:val="-1"/>
        </w:rPr>
        <w:t> </w:t>
      </w:r>
      <w:r>
        <w:rPr>
          <w:spacing w:val="-2"/>
        </w:rPr>
        <w:t>E</w:t>
      </w:r>
      <w:r>
        <w:rPr>
          <w:spacing w:val="2"/>
        </w:rPr>
        <w:t>s</w:t>
      </w:r>
      <w:r>
        <w:rPr/>
        <w:t>t</w:t>
      </w:r>
    </w:p>
    <w:p>
      <w:pPr>
        <w:pStyle w:val="BodyText"/>
        <w:spacing w:line="292" w:lineRule="exact"/>
        <w:ind w:left="1390" w:right="4790"/>
        <w:jc w:val="left"/>
      </w:pPr>
      <w:r>
        <w:rPr>
          <w:spacing w:val="-1"/>
        </w:rPr>
        <w:t>L</w:t>
      </w:r>
      <w:r>
        <w:rPr/>
        <w:t>e</w:t>
      </w:r>
      <w:r>
        <w:rPr>
          <w:spacing w:val="-1"/>
        </w:rPr>
        <w:t> </w:t>
      </w:r>
      <w:r>
        <w:rPr/>
        <w:t>S</w:t>
      </w:r>
      <w:r>
        <w:rPr>
          <w:spacing w:val="1"/>
        </w:rPr>
        <w:t>t</w:t>
      </w:r>
      <w:r>
        <w:rPr>
          <w:w w:val="33"/>
        </w:rPr>
        <w:t>-­</w:t>
      </w:r>
      <w:r>
        <w:rPr>
          <w:spacing w:val="-2"/>
          <w:w w:val="33"/>
        </w:rPr>
        <w:t>‐</w:t>
      </w:r>
      <w:r>
        <w:rPr/>
        <w:t>Pa</w:t>
      </w:r>
      <w:r>
        <w:rPr>
          <w:spacing w:val="1"/>
        </w:rPr>
        <w:t>t</w:t>
      </w:r>
      <w:r>
        <w:rPr>
          <w:spacing w:val="-3"/>
        </w:rPr>
        <w:t>ri</w:t>
      </w:r>
      <w:r>
        <w:rPr>
          <w:spacing w:val="4"/>
        </w:rPr>
        <w:t>c</w:t>
      </w:r>
      <w:r>
        <w:rPr>
          <w:spacing w:val="-4"/>
        </w:rPr>
        <w:t>k</w:t>
      </w:r>
      <w:r>
        <w:rPr/>
        <w:t>,</w:t>
      </w:r>
      <w:r>
        <w:rPr>
          <w:spacing w:val="1"/>
        </w:rPr>
        <w:t> </w:t>
      </w:r>
      <w:r>
        <w:rPr>
          <w:spacing w:val="-2"/>
        </w:rPr>
        <w:t>1</w:t>
      </w:r>
      <w:r>
        <w:rPr>
          <w:spacing w:val="3"/>
        </w:rPr>
        <w:t>2</w:t>
      </w:r>
      <w:r>
        <w:rPr>
          <w:spacing w:val="-2"/>
        </w:rPr>
        <w:t>00</w:t>
      </w:r>
      <w:r>
        <w:rPr/>
        <w:t>,</w:t>
      </w:r>
      <w:r>
        <w:rPr>
          <w:spacing w:val="1"/>
        </w:rPr>
        <w:t> </w:t>
      </w:r>
      <w:r>
        <w:rPr>
          <w:spacing w:val="2"/>
        </w:rPr>
        <w:t>r</w:t>
      </w:r>
      <w:r>
        <w:rPr>
          <w:spacing w:val="-2"/>
        </w:rPr>
        <w:t>u</w:t>
      </w:r>
      <w:r>
        <w:rPr/>
        <w:t>e</w:t>
      </w:r>
      <w:r>
        <w:rPr>
          <w:spacing w:val="-1"/>
        </w:rPr>
        <w:t> </w:t>
      </w:r>
      <w:r>
        <w:rPr/>
        <w:t>S</w:t>
      </w:r>
      <w:r>
        <w:rPr>
          <w:spacing w:val="1"/>
        </w:rPr>
        <w:t>t</w:t>
      </w:r>
      <w:r>
        <w:rPr>
          <w:w w:val="33"/>
        </w:rPr>
        <w:t>-­</w:t>
      </w:r>
      <w:r>
        <w:rPr>
          <w:spacing w:val="-2"/>
          <w:w w:val="33"/>
        </w:rPr>
        <w:t>‐</w:t>
      </w:r>
      <w:r>
        <w:rPr/>
        <w:t>Jean</w:t>
      </w:r>
    </w:p>
    <w:p>
      <w:pPr>
        <w:spacing w:line="240" w:lineRule="auto" w:before="0"/>
        <w:ind w:right="0"/>
        <w:rPr>
          <w:rFonts w:ascii="Calibri" w:hAnsi="Calibri" w:cs="Calibri" w:eastAsia="Calibri" w:hint="default"/>
          <w:sz w:val="20"/>
          <w:szCs w:val="20"/>
        </w:rPr>
      </w:pPr>
    </w:p>
    <w:p>
      <w:pPr>
        <w:spacing w:before="0"/>
        <w:ind w:left="1390" w:right="4790" w:firstLine="0"/>
        <w:jc w:val="left"/>
        <w:rPr>
          <w:rFonts w:ascii="Calibri" w:hAnsi="Calibri" w:cs="Calibri" w:eastAsia="Calibri" w:hint="default"/>
          <w:sz w:val="24"/>
          <w:szCs w:val="24"/>
        </w:rPr>
      </w:pPr>
      <w:r>
        <w:rPr>
          <w:rFonts w:ascii="Calibri" w:hAnsi="Calibri"/>
          <w:i/>
          <w:sz w:val="24"/>
        </w:rPr>
        <w:t>Pour les fringales de fin de soirée</w:t>
      </w:r>
      <w:r>
        <w:rPr>
          <w:rFonts w:ascii="Calibri" w:hAnsi="Calibri"/>
          <w:i/>
          <w:spacing w:val="-16"/>
          <w:sz w:val="24"/>
        </w:rPr>
        <w:t> </w:t>
      </w:r>
      <w:r>
        <w:rPr>
          <w:rFonts w:ascii="Calibri" w:hAnsi="Calibri"/>
          <w:i/>
          <w:sz w:val="24"/>
        </w:rPr>
        <w:t>:</w:t>
      </w:r>
      <w:r>
        <w:rPr>
          <w:rFonts w:ascii="Calibri" w:hAnsi="Calibri"/>
          <w:sz w:val="24"/>
        </w:rPr>
      </w:r>
    </w:p>
    <w:p>
      <w:pPr>
        <w:spacing w:line="240" w:lineRule="auto" w:before="0"/>
        <w:ind w:right="0"/>
        <w:rPr>
          <w:rFonts w:ascii="Calibri" w:hAnsi="Calibri" w:cs="Calibri" w:eastAsia="Calibri" w:hint="default"/>
          <w:i/>
          <w:sz w:val="20"/>
          <w:szCs w:val="20"/>
        </w:rPr>
      </w:pPr>
    </w:p>
    <w:p>
      <w:pPr>
        <w:pStyle w:val="BodyText"/>
        <w:spacing w:line="444" w:lineRule="auto"/>
        <w:ind w:left="1390" w:right="5608"/>
        <w:jc w:val="left"/>
      </w:pPr>
      <w:r>
        <w:rPr>
          <w:spacing w:val="-1"/>
        </w:rPr>
        <w:t>L</w:t>
      </w:r>
      <w:r>
        <w:rPr/>
        <w:t>e</w:t>
      </w:r>
      <w:r>
        <w:rPr>
          <w:spacing w:val="-1"/>
        </w:rPr>
        <w:t> </w:t>
      </w:r>
      <w:r>
        <w:rPr/>
        <w:t>S</w:t>
      </w:r>
      <w:r>
        <w:rPr>
          <w:spacing w:val="-2"/>
        </w:rPr>
        <w:t>n</w:t>
      </w:r>
      <w:r>
        <w:rPr/>
        <w:t>a</w:t>
      </w:r>
      <w:r>
        <w:rPr>
          <w:spacing w:val="4"/>
        </w:rPr>
        <w:t>c</w:t>
      </w:r>
      <w:r>
        <w:rPr>
          <w:spacing w:val="-4"/>
        </w:rPr>
        <w:t>k</w:t>
      </w:r>
      <w:r>
        <w:rPr>
          <w:w w:val="33"/>
        </w:rPr>
        <w:t>-­</w:t>
      </w:r>
      <w:r>
        <w:rPr>
          <w:spacing w:val="3"/>
          <w:w w:val="33"/>
        </w:rPr>
        <w:t>‐</w:t>
      </w:r>
      <w:r>
        <w:rPr>
          <w:spacing w:val="-1"/>
        </w:rPr>
        <w:t>B</w:t>
      </w:r>
      <w:r>
        <w:rPr/>
        <w:t>ar</w:t>
      </w:r>
      <w:r>
        <w:rPr>
          <w:spacing w:val="1"/>
        </w:rPr>
        <w:t> </w:t>
      </w:r>
      <w:r>
        <w:rPr/>
        <w:t>S</w:t>
      </w:r>
      <w:r>
        <w:rPr>
          <w:spacing w:val="-4"/>
        </w:rPr>
        <w:t>t</w:t>
      </w:r>
      <w:r>
        <w:rPr>
          <w:w w:val="33"/>
        </w:rPr>
        <w:t>-­</w:t>
      </w:r>
      <w:r>
        <w:rPr>
          <w:spacing w:val="-2"/>
          <w:w w:val="33"/>
        </w:rPr>
        <w:t>‐</w:t>
      </w:r>
      <w:r>
        <w:rPr/>
        <w:t>Jea</w:t>
      </w:r>
      <w:r>
        <w:rPr>
          <w:spacing w:val="-2"/>
        </w:rPr>
        <w:t>n</w:t>
      </w:r>
      <w:r>
        <w:rPr/>
        <w:t>,</w:t>
      </w:r>
      <w:r>
        <w:rPr>
          <w:spacing w:val="1"/>
        </w:rPr>
        <w:t> </w:t>
      </w:r>
      <w:r>
        <w:rPr>
          <w:spacing w:val="-2"/>
        </w:rPr>
        <w:t>7</w:t>
      </w:r>
      <w:r>
        <w:rPr>
          <w:spacing w:val="3"/>
        </w:rPr>
        <w:t>8</w:t>
      </w:r>
      <w:r>
        <w:rPr>
          <w:spacing w:val="-2"/>
        </w:rPr>
        <w:t>0</w:t>
      </w:r>
      <w:r>
        <w:rPr/>
        <w:t>,</w:t>
      </w:r>
      <w:r>
        <w:rPr>
          <w:spacing w:val="1"/>
        </w:rPr>
        <w:t> </w:t>
      </w:r>
      <w:r>
        <w:rPr>
          <w:spacing w:val="-3"/>
        </w:rPr>
        <w:t>r</w:t>
      </w:r>
      <w:r>
        <w:rPr>
          <w:spacing w:val="-2"/>
        </w:rPr>
        <w:t>u</w:t>
      </w:r>
      <w:r>
        <w:rPr/>
        <w:t>e</w:t>
      </w:r>
      <w:r>
        <w:rPr>
          <w:spacing w:val="3"/>
        </w:rPr>
        <w:t> </w:t>
      </w:r>
      <w:r>
        <w:rPr>
          <w:spacing w:val="-5"/>
        </w:rPr>
        <w:t>S</w:t>
      </w:r>
      <w:r>
        <w:rPr>
          <w:spacing w:val="6"/>
        </w:rPr>
        <w:t>t</w:t>
      </w:r>
      <w:r>
        <w:rPr>
          <w:w w:val="33"/>
        </w:rPr>
        <w:t>-­</w:t>
      </w:r>
      <w:r>
        <w:rPr>
          <w:spacing w:val="-2"/>
          <w:w w:val="33"/>
        </w:rPr>
        <w:t>‐</w:t>
      </w:r>
      <w:r>
        <w:rPr/>
        <w:t>Jean</w:t>
      </w:r>
      <w:r>
        <w:rPr/>
        <w:t> </w:t>
      </w:r>
      <w:r>
        <w:rPr>
          <w:spacing w:val="1"/>
        </w:rPr>
        <w:t>C</w:t>
      </w:r>
      <w:r>
        <w:rPr>
          <w:spacing w:val="-2"/>
        </w:rPr>
        <w:t>h</w:t>
      </w:r>
      <w:r>
        <w:rPr/>
        <w:t>ez</w:t>
      </w:r>
      <w:r>
        <w:rPr>
          <w:spacing w:val="-1"/>
        </w:rPr>
        <w:t> </w:t>
      </w:r>
      <w:r>
        <w:rPr/>
        <w:t>A</w:t>
      </w:r>
      <w:r>
        <w:rPr>
          <w:spacing w:val="-3"/>
        </w:rPr>
        <w:t>s</w:t>
      </w:r>
      <w:r>
        <w:rPr>
          <w:spacing w:val="3"/>
        </w:rPr>
        <w:t>h</w:t>
      </w:r>
      <w:r>
        <w:rPr>
          <w:spacing w:val="-4"/>
        </w:rPr>
        <w:t>t</w:t>
      </w:r>
      <w:r>
        <w:rPr>
          <w:spacing w:val="3"/>
        </w:rPr>
        <w:t>o</w:t>
      </w:r>
      <w:r>
        <w:rPr>
          <w:spacing w:val="-2"/>
        </w:rPr>
        <w:t>n</w:t>
      </w:r>
      <w:r>
        <w:rPr/>
        <w:t>,</w:t>
      </w:r>
      <w:r>
        <w:rPr>
          <w:spacing w:val="1"/>
        </w:rPr>
        <w:t> </w:t>
      </w:r>
      <w:r>
        <w:rPr>
          <w:spacing w:val="-2"/>
        </w:rPr>
        <w:t>64</w:t>
      </w:r>
      <w:r>
        <w:rPr>
          <w:spacing w:val="3"/>
        </w:rPr>
        <w:t>0</w:t>
      </w:r>
      <w:r>
        <w:rPr/>
        <w:t>,</w:t>
      </w:r>
      <w:r>
        <w:rPr>
          <w:spacing w:val="1"/>
        </w:rPr>
        <w:t> </w:t>
      </w:r>
      <w:r>
        <w:rPr>
          <w:spacing w:val="-3"/>
        </w:rPr>
        <w:t>G</w:t>
      </w:r>
      <w:r>
        <w:rPr>
          <w:spacing w:val="2"/>
        </w:rPr>
        <w:t>r</w:t>
      </w:r>
      <w:r>
        <w:rPr/>
        <w:t>a</w:t>
      </w:r>
      <w:r>
        <w:rPr>
          <w:spacing w:val="-2"/>
        </w:rPr>
        <w:t>nd</w:t>
      </w:r>
      <w:r>
        <w:rPr/>
        <w:t>e</w:t>
      </w:r>
      <w:r>
        <w:rPr>
          <w:w w:val="33"/>
        </w:rPr>
        <w:t>-­</w:t>
      </w:r>
      <w:r>
        <w:rPr>
          <w:spacing w:val="-2"/>
          <w:w w:val="33"/>
        </w:rPr>
        <w:t>‐</w:t>
      </w:r>
      <w:r>
        <w:rPr/>
        <w:t>A</w:t>
      </w:r>
      <w:r>
        <w:rPr>
          <w:spacing w:val="-3"/>
        </w:rPr>
        <w:t>l</w:t>
      </w:r>
      <w:r>
        <w:rPr>
          <w:spacing w:val="2"/>
        </w:rPr>
        <w:t>l</w:t>
      </w:r>
      <w:r>
        <w:rPr/>
        <w:t>ée</w:t>
      </w:r>
      <w:r>
        <w:rPr>
          <w:spacing w:val="-1"/>
        </w:rPr>
        <w:t> </w:t>
      </w:r>
      <w:r>
        <w:rPr>
          <w:spacing w:val="-2"/>
        </w:rPr>
        <w:t>E</w:t>
      </w:r>
      <w:r>
        <w:rPr>
          <w:spacing w:val="2"/>
        </w:rPr>
        <w:t>s</w:t>
      </w:r>
      <w:r>
        <w:rPr/>
        <w:t>t</w:t>
      </w:r>
    </w:p>
    <w:p>
      <w:pPr>
        <w:spacing w:after="0" w:line="444" w:lineRule="auto"/>
        <w:jc w:val="left"/>
        <w:sectPr>
          <w:footerReference w:type="default" r:id="rId23"/>
          <w:pgSz w:w="12240" w:h="15840"/>
          <w:pgMar w:footer="1552" w:header="775" w:top="1200" w:bottom="1740" w:left="720" w:right="840"/>
          <w:pgNumType w:start="1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6"/>
          <w:szCs w:val="16"/>
        </w:rPr>
      </w:pPr>
    </w:p>
    <w:p>
      <w:pPr>
        <w:spacing w:before="14"/>
        <w:ind w:left="2308" w:right="0" w:firstLine="0"/>
        <w:jc w:val="left"/>
        <w:rPr>
          <w:rFonts w:ascii="Verdana" w:hAnsi="Verdana" w:cs="Verdana" w:eastAsia="Verdana" w:hint="default"/>
          <w:sz w:val="48"/>
          <w:szCs w:val="48"/>
        </w:rPr>
      </w:pPr>
      <w:r>
        <w:rPr>
          <w:rFonts w:ascii="Verdana"/>
          <w:b/>
          <w:color w:val="7F7F7F"/>
          <w:sz w:val="48"/>
        </w:rPr>
        <w:t>PARTENAIRE</w:t>
      </w:r>
      <w:r>
        <w:rPr>
          <w:rFonts w:ascii="Verdana"/>
          <w:b/>
          <w:color w:val="7F7F7F"/>
          <w:spacing w:val="-6"/>
          <w:sz w:val="48"/>
        </w:rPr>
        <w:t> </w:t>
      </w:r>
      <w:r>
        <w:rPr>
          <w:rFonts w:ascii="Verdana"/>
          <w:b/>
          <w:color w:val="7F7F7F"/>
          <w:sz w:val="48"/>
        </w:rPr>
        <w:t>OFFICIEL</w:t>
      </w:r>
      <w:r>
        <w:rPr>
          <w:rFonts w:ascii="Verdana"/>
          <w:sz w:val="48"/>
        </w:rPr>
      </w:r>
    </w:p>
    <w:p>
      <w:pPr>
        <w:spacing w:line="240" w:lineRule="auto" w:before="9"/>
        <w:ind w:right="0"/>
        <w:rPr>
          <w:rFonts w:ascii="Verdana" w:hAnsi="Verdana" w:cs="Verdana" w:eastAsia="Verdana" w:hint="default"/>
          <w:b/>
          <w:bCs/>
          <w:sz w:val="13"/>
          <w:szCs w:val="13"/>
        </w:rPr>
      </w:pPr>
    </w:p>
    <w:p>
      <w:pPr>
        <w:spacing w:line="240" w:lineRule="auto"/>
        <w:ind w:left="312"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6515003" cy="3409569"/>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6515003" cy="3409569"/>
                    </a:xfrm>
                    <a:prstGeom prst="rect">
                      <a:avLst/>
                    </a:prstGeom>
                  </pic:spPr>
                </pic:pic>
              </a:graphicData>
            </a:graphic>
          </wp:inline>
        </w:drawing>
      </w:r>
      <w:r>
        <w:rPr>
          <w:rFonts w:ascii="Verdana" w:hAnsi="Verdana" w:cs="Verdana" w:eastAsia="Verdana" w:hint="default"/>
          <w:sz w:val="20"/>
          <w:szCs w:val="20"/>
        </w:rPr>
      </w:r>
    </w:p>
    <w:p>
      <w:pPr>
        <w:spacing w:after="0" w:line="240" w:lineRule="auto"/>
        <w:rPr>
          <w:rFonts w:ascii="Verdana" w:hAnsi="Verdana" w:cs="Verdana" w:eastAsia="Verdana" w:hint="default"/>
          <w:sz w:val="20"/>
          <w:szCs w:val="20"/>
        </w:rPr>
        <w:sectPr>
          <w:pgSz w:w="12240" w:h="15840"/>
          <w:pgMar w:header="775" w:footer="1552" w:top="1200" w:bottom="1740" w:left="720" w:right="720"/>
        </w:sectPr>
      </w:pPr>
    </w:p>
    <w:p>
      <w:pPr>
        <w:spacing w:line="240" w:lineRule="auto" w:before="0"/>
        <w:ind w:right="0"/>
        <w:rPr>
          <w:rFonts w:ascii="Verdana" w:hAnsi="Verdana" w:cs="Verdana" w:eastAsia="Verdana" w:hint="default"/>
          <w:b/>
          <w:bCs/>
          <w:sz w:val="20"/>
          <w:szCs w:val="20"/>
        </w:rPr>
      </w:pPr>
    </w:p>
    <w:p>
      <w:pPr>
        <w:pStyle w:val="Heading2"/>
        <w:spacing w:line="240" w:lineRule="auto"/>
        <w:ind w:left="2878" w:right="2781"/>
        <w:jc w:val="center"/>
        <w:rPr>
          <w:b w:val="0"/>
          <w:bCs w:val="0"/>
        </w:rPr>
      </w:pPr>
      <w:r>
        <w:rPr>
          <w:color w:val="7F7F7F"/>
        </w:rPr>
        <w:t>PARTENAIRE</w:t>
      </w:r>
      <w:r>
        <w:rPr>
          <w:color w:val="7F7F7F"/>
          <w:spacing w:val="-5"/>
        </w:rPr>
        <w:t> </w:t>
      </w:r>
      <w:r>
        <w:rPr>
          <w:color w:val="7F7F7F"/>
        </w:rPr>
        <w:t>PRINCIPAL</w:t>
      </w:r>
      <w:r>
        <w:rPr>
          <w:b w:val="0"/>
        </w:rPr>
      </w: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2" w:after="0"/>
        <w:ind w:right="0"/>
        <w:rPr>
          <w:rFonts w:ascii="Verdana" w:hAnsi="Verdana" w:cs="Verdana" w:eastAsia="Verdana" w:hint="default"/>
          <w:b/>
          <w:bCs/>
          <w:sz w:val="16"/>
          <w:szCs w:val="16"/>
        </w:rPr>
      </w:pPr>
    </w:p>
    <w:p>
      <w:pPr>
        <w:spacing w:line="240" w:lineRule="auto"/>
        <w:ind w:left="166"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6601437" cy="2931795"/>
            <wp:effectExtent l="0" t="0" r="0" b="0"/>
            <wp:docPr id="5" name="image39.png" descr=""/>
            <wp:cNvGraphicFramePr>
              <a:graphicFrameLocks noChangeAspect="1"/>
            </wp:cNvGraphicFramePr>
            <a:graphic>
              <a:graphicData uri="http://schemas.openxmlformats.org/drawingml/2006/picture">
                <pic:pic>
                  <pic:nvPicPr>
                    <pic:cNvPr id="6" name="image39.png"/>
                    <pic:cNvPicPr/>
                  </pic:nvPicPr>
                  <pic:blipFill>
                    <a:blip r:embed="rId47" cstate="print"/>
                    <a:stretch>
                      <a:fillRect/>
                    </a:stretch>
                  </pic:blipFill>
                  <pic:spPr>
                    <a:xfrm>
                      <a:off x="0" y="0"/>
                      <a:ext cx="6601437" cy="2931795"/>
                    </a:xfrm>
                    <a:prstGeom prst="rect">
                      <a:avLst/>
                    </a:prstGeom>
                  </pic:spPr>
                </pic:pic>
              </a:graphicData>
            </a:graphic>
          </wp:inline>
        </w:drawing>
      </w:r>
      <w:r>
        <w:rPr>
          <w:rFonts w:ascii="Verdana" w:hAnsi="Verdana" w:cs="Verdana" w:eastAsia="Verdana" w:hint="default"/>
          <w:sz w:val="20"/>
          <w:szCs w:val="20"/>
        </w:rPr>
      </w:r>
    </w:p>
    <w:p>
      <w:pPr>
        <w:spacing w:line="240" w:lineRule="auto" w:before="0"/>
        <w:ind w:right="0"/>
        <w:rPr>
          <w:rFonts w:ascii="Verdana" w:hAnsi="Verdana" w:cs="Verdana" w:eastAsia="Verdana" w:hint="default"/>
          <w:b/>
          <w:bCs/>
          <w:sz w:val="36"/>
          <w:szCs w:val="36"/>
        </w:rPr>
      </w:pPr>
    </w:p>
    <w:p>
      <w:pPr>
        <w:spacing w:line="240" w:lineRule="auto" w:before="0"/>
        <w:ind w:right="0"/>
        <w:rPr>
          <w:rFonts w:ascii="Verdana" w:hAnsi="Verdana" w:cs="Verdana" w:eastAsia="Verdana" w:hint="default"/>
          <w:b/>
          <w:bCs/>
          <w:sz w:val="36"/>
          <w:szCs w:val="36"/>
        </w:rPr>
      </w:pPr>
    </w:p>
    <w:p>
      <w:pPr>
        <w:spacing w:line="240" w:lineRule="auto" w:before="1"/>
        <w:ind w:right="0"/>
        <w:rPr>
          <w:rFonts w:ascii="Verdana" w:hAnsi="Verdana" w:cs="Verdana" w:eastAsia="Verdana" w:hint="default"/>
          <w:b/>
          <w:bCs/>
          <w:sz w:val="34"/>
          <w:szCs w:val="34"/>
        </w:rPr>
      </w:pPr>
    </w:p>
    <w:p>
      <w:pPr>
        <w:spacing w:before="0"/>
        <w:ind w:left="2877" w:right="2781" w:firstLine="0"/>
        <w:jc w:val="center"/>
        <w:rPr>
          <w:rFonts w:ascii="Verdana" w:hAnsi="Verdana" w:cs="Verdana" w:eastAsia="Verdana" w:hint="default"/>
          <w:sz w:val="36"/>
          <w:szCs w:val="36"/>
        </w:rPr>
      </w:pPr>
      <w:r>
        <w:rPr>
          <w:rFonts w:ascii="Verdana" w:hAnsi="Verdana"/>
          <w:b/>
          <w:color w:val="7F7F7F"/>
          <w:sz w:val="36"/>
        </w:rPr>
        <w:t>PARTENAIRE</w:t>
      </w:r>
      <w:r>
        <w:rPr>
          <w:rFonts w:ascii="Verdana" w:hAnsi="Verdana"/>
          <w:b/>
          <w:color w:val="7F7F7F"/>
          <w:spacing w:val="-12"/>
          <w:sz w:val="36"/>
        </w:rPr>
        <w:t> </w:t>
      </w:r>
      <w:r>
        <w:rPr>
          <w:rFonts w:ascii="Verdana" w:hAnsi="Verdana"/>
          <w:b/>
          <w:color w:val="7F7F7F"/>
          <w:sz w:val="36"/>
        </w:rPr>
        <w:t>ÉMÉRITE</w:t>
      </w:r>
      <w:r>
        <w:rPr>
          <w:rFonts w:ascii="Verdana" w:hAnsi="Verdana"/>
          <w:sz w:val="36"/>
        </w:rPr>
      </w: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2"/>
        <w:ind w:right="0"/>
        <w:rPr>
          <w:rFonts w:ascii="Verdana" w:hAnsi="Verdana" w:cs="Verdana" w:eastAsia="Verdana" w:hint="default"/>
          <w:b/>
          <w:bCs/>
          <w:sz w:val="11"/>
          <w:szCs w:val="11"/>
        </w:rPr>
      </w:pPr>
    </w:p>
    <w:p>
      <w:pPr>
        <w:spacing w:line="240" w:lineRule="auto"/>
        <w:ind w:left="706" w:right="0" w:firstLine="0"/>
        <w:rPr>
          <w:rFonts w:ascii="Verdana" w:hAnsi="Verdana" w:cs="Verdana" w:eastAsia="Verdana" w:hint="default"/>
          <w:sz w:val="20"/>
          <w:szCs w:val="20"/>
        </w:rPr>
      </w:pPr>
      <w:r>
        <w:rPr>
          <w:rFonts w:ascii="Verdana" w:hAnsi="Verdana" w:cs="Verdana" w:eastAsia="Verdana" w:hint="default"/>
          <w:sz w:val="20"/>
          <w:szCs w:val="20"/>
        </w:rPr>
        <w:drawing>
          <wp:inline distT="0" distB="0" distL="0" distR="0">
            <wp:extent cx="5923485" cy="812101"/>
            <wp:effectExtent l="0" t="0" r="0" b="0"/>
            <wp:docPr id="7" name="image40.jpeg" descr=""/>
            <wp:cNvGraphicFramePr>
              <a:graphicFrameLocks noChangeAspect="1"/>
            </wp:cNvGraphicFramePr>
            <a:graphic>
              <a:graphicData uri="http://schemas.openxmlformats.org/drawingml/2006/picture">
                <pic:pic>
                  <pic:nvPicPr>
                    <pic:cNvPr id="8" name="image40.jpeg"/>
                    <pic:cNvPicPr/>
                  </pic:nvPicPr>
                  <pic:blipFill>
                    <a:blip r:embed="rId48" cstate="print"/>
                    <a:stretch>
                      <a:fillRect/>
                    </a:stretch>
                  </pic:blipFill>
                  <pic:spPr>
                    <a:xfrm>
                      <a:off x="0" y="0"/>
                      <a:ext cx="5923485" cy="812101"/>
                    </a:xfrm>
                    <a:prstGeom prst="rect">
                      <a:avLst/>
                    </a:prstGeom>
                  </pic:spPr>
                </pic:pic>
              </a:graphicData>
            </a:graphic>
          </wp:inline>
        </w:drawing>
      </w:r>
      <w:r>
        <w:rPr>
          <w:rFonts w:ascii="Verdana" w:hAnsi="Verdana" w:cs="Verdana" w:eastAsia="Verdana" w:hint="default"/>
          <w:sz w:val="20"/>
          <w:szCs w:val="20"/>
        </w:rPr>
      </w:r>
    </w:p>
    <w:p>
      <w:pPr>
        <w:spacing w:after="0" w:line="240" w:lineRule="auto"/>
        <w:rPr>
          <w:rFonts w:ascii="Verdana" w:hAnsi="Verdana" w:cs="Verdana" w:eastAsia="Verdana" w:hint="default"/>
          <w:sz w:val="20"/>
          <w:szCs w:val="20"/>
        </w:rPr>
        <w:sectPr>
          <w:pgSz w:w="12240" w:h="15840"/>
          <w:pgMar w:header="775" w:footer="1552" w:top="1200" w:bottom="1740" w:left="720" w:right="800"/>
        </w:sectPr>
      </w:pPr>
    </w:p>
    <w:p>
      <w:pPr>
        <w:spacing w:line="240" w:lineRule="auto" w:before="0"/>
        <w:ind w:right="0"/>
        <w:rPr>
          <w:rFonts w:ascii="Verdana" w:hAnsi="Verdana" w:cs="Verdana" w:eastAsia="Verdana" w:hint="default"/>
          <w:b/>
          <w:bCs/>
          <w:sz w:val="20"/>
          <w:szCs w:val="20"/>
        </w:rPr>
      </w:pPr>
    </w:p>
    <w:p>
      <w:pPr>
        <w:spacing w:before="206"/>
        <w:ind w:left="2958" w:right="727" w:firstLine="0"/>
        <w:jc w:val="left"/>
        <w:rPr>
          <w:rFonts w:ascii="Verdana" w:hAnsi="Verdana" w:cs="Verdana" w:eastAsia="Verdana" w:hint="default"/>
          <w:sz w:val="36"/>
          <w:szCs w:val="36"/>
        </w:rPr>
      </w:pPr>
      <w:r>
        <w:rPr>
          <w:rFonts w:ascii="Verdana"/>
          <w:b/>
          <w:color w:val="7F7F7F"/>
          <w:sz w:val="36"/>
        </w:rPr>
        <w:t>PARTENAIRES MAJEURS</w:t>
      </w:r>
      <w:r>
        <w:rPr>
          <w:rFonts w:ascii="Verdana"/>
          <w:sz w:val="36"/>
        </w:rPr>
      </w:r>
    </w:p>
    <w:p>
      <w:pPr>
        <w:spacing w:line="240" w:lineRule="auto" w:before="0"/>
        <w:ind w:right="0"/>
        <w:rPr>
          <w:rFonts w:ascii="Verdana" w:hAnsi="Verdana" w:cs="Verdana" w:eastAsia="Verdana" w:hint="default"/>
          <w:b/>
          <w:bCs/>
          <w:sz w:val="20"/>
          <w:szCs w:val="20"/>
        </w:rPr>
      </w:pPr>
    </w:p>
    <w:p>
      <w:pPr>
        <w:spacing w:line="240" w:lineRule="auto" w:before="9" w:after="0"/>
        <w:ind w:right="0"/>
        <w:rPr>
          <w:rFonts w:ascii="Verdana" w:hAnsi="Verdana" w:cs="Verdana" w:eastAsia="Verdana" w:hint="default"/>
          <w:b/>
          <w:bCs/>
          <w:sz w:val="20"/>
          <w:szCs w:val="20"/>
        </w:rPr>
      </w:pPr>
    </w:p>
    <w:p>
      <w:pPr>
        <w:tabs>
          <w:tab w:pos="6866" w:val="left" w:leader="none"/>
        </w:tabs>
        <w:spacing w:line="240" w:lineRule="auto"/>
        <w:ind w:left="102" w:right="0" w:firstLine="0"/>
        <w:rPr>
          <w:rFonts w:ascii="Verdana" w:hAnsi="Verdana" w:cs="Verdana" w:eastAsia="Verdana" w:hint="default"/>
          <w:sz w:val="20"/>
          <w:szCs w:val="20"/>
        </w:rPr>
      </w:pPr>
      <w:r>
        <w:rPr>
          <w:rFonts w:ascii="Verdana"/>
          <w:position w:val="31"/>
          <w:sz w:val="20"/>
        </w:rPr>
        <w:drawing>
          <wp:inline distT="0" distB="0" distL="0" distR="0">
            <wp:extent cx="3137018" cy="2521743"/>
            <wp:effectExtent l="0" t="0" r="0" b="0"/>
            <wp:docPr id="9" name="image41.jpeg" descr=""/>
            <wp:cNvGraphicFramePr>
              <a:graphicFrameLocks noChangeAspect="1"/>
            </wp:cNvGraphicFramePr>
            <a:graphic>
              <a:graphicData uri="http://schemas.openxmlformats.org/drawingml/2006/picture">
                <pic:pic>
                  <pic:nvPicPr>
                    <pic:cNvPr id="10" name="image41.jpeg"/>
                    <pic:cNvPicPr/>
                  </pic:nvPicPr>
                  <pic:blipFill>
                    <a:blip r:embed="rId49" cstate="print"/>
                    <a:stretch>
                      <a:fillRect/>
                    </a:stretch>
                  </pic:blipFill>
                  <pic:spPr>
                    <a:xfrm>
                      <a:off x="0" y="0"/>
                      <a:ext cx="3137018" cy="2521743"/>
                    </a:xfrm>
                    <a:prstGeom prst="rect">
                      <a:avLst/>
                    </a:prstGeom>
                  </pic:spPr>
                </pic:pic>
              </a:graphicData>
            </a:graphic>
          </wp:inline>
        </w:drawing>
      </w:r>
      <w:r>
        <w:rPr>
          <w:rFonts w:ascii="Verdana"/>
          <w:position w:val="31"/>
          <w:sz w:val="20"/>
        </w:rPr>
      </w:r>
      <w:r>
        <w:rPr>
          <w:rFonts w:ascii="Verdana"/>
          <w:position w:val="31"/>
          <w:sz w:val="20"/>
        </w:rPr>
        <w:tab/>
      </w:r>
      <w:r>
        <w:rPr>
          <w:rFonts w:ascii="Verdana"/>
          <w:sz w:val="20"/>
        </w:rPr>
        <w:drawing>
          <wp:inline distT="0" distB="0" distL="0" distR="0">
            <wp:extent cx="2057399" cy="2057400"/>
            <wp:effectExtent l="0" t="0" r="0" b="0"/>
            <wp:docPr id="11" name="image42.jpeg" descr=""/>
            <wp:cNvGraphicFramePr>
              <a:graphicFrameLocks noChangeAspect="1"/>
            </wp:cNvGraphicFramePr>
            <a:graphic>
              <a:graphicData uri="http://schemas.openxmlformats.org/drawingml/2006/picture">
                <pic:pic>
                  <pic:nvPicPr>
                    <pic:cNvPr id="12" name="image42.jpeg"/>
                    <pic:cNvPicPr/>
                  </pic:nvPicPr>
                  <pic:blipFill>
                    <a:blip r:embed="rId50" cstate="print"/>
                    <a:stretch>
                      <a:fillRect/>
                    </a:stretch>
                  </pic:blipFill>
                  <pic:spPr>
                    <a:xfrm>
                      <a:off x="0" y="0"/>
                      <a:ext cx="2057399" cy="2057400"/>
                    </a:xfrm>
                    <a:prstGeom prst="rect">
                      <a:avLst/>
                    </a:prstGeom>
                  </pic:spPr>
                </pic:pic>
              </a:graphicData>
            </a:graphic>
          </wp:inline>
        </w:drawing>
      </w:r>
      <w:r>
        <w:rPr>
          <w:rFonts w:ascii="Verdana"/>
          <w:sz w:val="20"/>
        </w:rPr>
      </w: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5"/>
        <w:ind w:right="0"/>
        <w:rPr>
          <w:rFonts w:ascii="Verdana" w:hAnsi="Verdana" w:cs="Verdana" w:eastAsia="Verdana" w:hint="default"/>
          <w:b/>
          <w:bCs/>
          <w:sz w:val="27"/>
          <w:szCs w:val="27"/>
        </w:rPr>
      </w:pPr>
    </w:p>
    <w:p>
      <w:pPr>
        <w:spacing w:line="261" w:lineRule="auto" w:before="86"/>
        <w:ind w:left="8788" w:right="727" w:firstLine="0"/>
        <w:jc w:val="left"/>
        <w:rPr>
          <w:rFonts w:ascii="Arial" w:hAnsi="Arial" w:cs="Arial" w:eastAsia="Arial" w:hint="default"/>
          <w:sz w:val="16"/>
          <w:szCs w:val="16"/>
        </w:rPr>
      </w:pPr>
      <w:r>
        <w:rPr/>
        <w:pict>
          <v:group style="position:absolute;margin-left:44.330002pt;margin-top:-244.469437pt;width:543.85pt;height:257.3500pt;mso-position-horizontal-relative:page;mso-position-vertical-relative:paragraph;z-index:-23920" coordorigin="887,-4889" coordsize="10877,5147">
            <v:shape style="position:absolute;left:1084;top:-2466;width:6125;height:1690" type="#_x0000_t75" stroked="false">
              <v:imagedata r:id="rId51" o:title=""/>
            </v:shape>
            <v:shape style="position:absolute;left:887;top:-4700;width:6054;height:1523" type="#_x0000_t75" stroked="false">
              <v:imagedata r:id="rId52" o:title=""/>
            </v:shape>
            <v:shape style="position:absolute;left:6827;top:-4889;width:4937;height:3815" type="#_x0000_t75" stroked="false">
              <v:imagedata r:id="rId53" o:title=""/>
            </v:shape>
            <v:group style="position:absolute;left:7546;top:-803;width:737;height:801" coordorigin="7546,-803" coordsize="737,801">
              <v:shape style="position:absolute;left:7546;top:-803;width:737;height:801" coordorigin="7546,-803" coordsize="737,801" path="m8011,-803l7923,-797,7839,-778,7761,-747,7691,-704,7643,-660,7603,-607,7572,-545,7553,-475,7546,-398,7554,-312,7576,-238,7612,-174,7657,-122,7710,-80,7775,-44,7846,-20,7923,-6,8006,-2,8062,-5,8115,-13,8158,-22,8186,-30,8206,-35,8217,-38,8227,-40,8231,-48,8006,-48,7942,-56,7881,-78,7824,-115,7775,-167,7737,-235,7712,-317,7703,-415,7712,-509,7736,-587,7773,-649,7820,-697,7875,-730,7935,-750,7998,-756,8244,-756,8243,-770,8233,-773,8225,-774,8211,-777,8166,-787,8115,-795,8062,-801,8011,-803xe" filled="true" fillcolor="#7fa1b6" stroked="false">
                <v:path arrowok="t"/>
                <v:fill type="solid"/>
              </v:shape>
              <v:shape style="position:absolute;left:7546;top:-803;width:737;height:801" coordorigin="7546,-803" coordsize="737,801" path="m8267,-226l8257,-226,8248,-221,8217,-162,8169,-106,8101,-65,8006,-48,8231,-48,8241,-66,8258,-107,8273,-159,8282,-216,8276,-223,8267,-226xe" filled="true" fillcolor="#7fa1b6" stroked="false">
                <v:path arrowok="t"/>
                <v:fill type="solid"/>
              </v:shape>
              <v:shape style="position:absolute;left:7546;top:-803;width:737;height:801" coordorigin="7546,-803" coordsize="737,801" path="m8244,-756l7998,-756,8095,-740,8160,-699,8200,-645,8222,-588,8230,-583,8241,-582,8251,-584,8259,-590,8252,-650,8248,-702,8244,-756xe" filled="true" fillcolor="#7fa1b6" stroked="false">
                <v:path arrowok="t"/>
                <v:fill type="solid"/>
              </v:shape>
            </v:group>
            <v:group style="position:absolute;left:8211;top:-1109;width:445;height:802" coordorigin="8211,-1109" coordsize="445,802">
              <v:shape style="position:absolute;left:8211;top:-1109;width:445;height:802" coordorigin="8211,-1109" coordsize="445,802" path="m8655,-1028l8493,-1028,8510,-1026,8520,-1020,8523,-1005,8524,-977,8524,-477,8522,-406,8512,-368,8492,-352,8459,-346,8411,-340,8403,-334,8404,-311,8413,-307,8605,-310,8653,-310,8655,-1028xe" filled="true" fillcolor="#00467f" stroked="false">
                <v:path arrowok="t"/>
                <v:fill type="solid"/>
              </v:shape>
              <v:shape style="position:absolute;left:8211;top:-1109;width:445;height:802" coordorigin="8211,-1109" coordsize="445,802" path="m8273,-1109l8263,-1109,8258,-1107,8256,-1104,8248,-1068,8237,-1024,8225,-977,8211,-929,8217,-922,8228,-918,8239,-918,8248,-921,8279,-977,8314,-1009,8361,-1024,8428,-1028,8655,-1028,8655,-1074,8411,-1074,8345,-1074,8307,-1078,8287,-1087,8280,-1104,8278,-1107,8273,-1109xe" filled="true" fillcolor="#00467f" stroked="false">
                <v:path arrowok="t"/>
                <v:fill type="solid"/>
              </v:shape>
            </v:group>
            <v:group style="position:absolute;left:8714;top:-1109;width:439;height:802" coordorigin="8714,-1109" coordsize="439,802">
              <v:shape style="position:absolute;left:8714;top:-1109;width:439;height:802" coordorigin="8714,-1109" coordsize="439,802" path="m9144,-1109l9133,-1109,9123,-1104,9112,-1088,9095,-1079,9071,-1075,9035,-1074,8716,-1074,8714,-310,8824,-309,8945,-307,8954,-311,8956,-332,8947,-340,8906,-345,8873,-351,8853,-367,8844,-405,8841,-477,8841,-977,8842,-1005,8845,-1020,8855,-1026,8872,-1028,9140,-1028,9144,-1059,9152,-1103,9150,-1106,9144,-1109xe" filled="true" fillcolor="#7fa1b6" stroked="false">
                <v:path arrowok="t"/>
                <v:fill type="solid"/>
              </v:shape>
              <v:shape style="position:absolute;left:8714;top:-1109;width:439;height:802" coordorigin="8714,-1109" coordsize="439,802" path="m9140,-1028l8938,-1028,9013,-1023,9059,-1005,9085,-971,9099,-915,9108,-911,9119,-911,9128,-913,9135,-919,9134,-956,9138,-1007,9140,-1028xe" filled="true" fillcolor="#7fa1b6" stroked="false">
                <v:path arrowok="t"/>
                <v:fill type="solid"/>
              </v:shape>
            </v:group>
            <v:group style="position:absolute;left:9093;top:-788;width:331;height:771" coordorigin="9093,-788" coordsize="331,771">
              <v:shape style="position:absolute;left:9093;top:-788;width:331;height:771" coordorigin="9093,-788" coordsize="331,771" path="m9103,-788l9094,-783,9093,-762,9101,-754,9126,-751,9159,-744,9179,-728,9189,-689,9191,-618,9191,-187,9189,-116,9159,-61,9101,-51,9093,-42,9094,-22,9103,-17,9142,-19,9181,-20,9221,-20,9420,-20,9423,-22,9424,-42,9416,-51,9390,-54,9357,-61,9337,-77,9328,-116,9325,-187,9325,-618,9328,-689,9357,-744,9416,-754,9424,-762,9423,-783,9420,-784,9259,-784,9220,-784,9181,-785,9142,-786,9103,-788xe" filled="true" fillcolor="#00467f" stroked="false">
                <v:path arrowok="t"/>
                <v:fill type="solid"/>
              </v:shape>
              <v:shape style="position:absolute;left:9093;top:-788;width:331;height:771" coordorigin="9093,-788" coordsize="331,771" path="m9420,-20l9259,-20,9298,-20,9336,-20,9375,-19,9413,-17,9420,-20xe" filled="true" fillcolor="#00467f" stroked="false">
                <v:path arrowok="t"/>
                <v:fill type="solid"/>
              </v:shape>
              <v:shape style="position:absolute;left:9093;top:-788;width:331;height:771" coordorigin="9093,-788" coordsize="331,771" path="m9413,-788l9375,-786,9336,-785,9298,-784,9259,-784,9420,-784,9413,-788xe" filled="true" fillcolor="#00467f" stroked="false">
                <v:path arrowok="t"/>
                <v:fill type="solid"/>
              </v:shape>
            </v:group>
            <v:group style="position:absolute;left:9512;top:-803;width:737;height:801" coordorigin="9512,-803" coordsize="737,801">
              <v:shape style="position:absolute;left:9512;top:-803;width:737;height:801" coordorigin="9512,-803" coordsize="737,801" path="m9977,-803l9890,-797,9805,-778,9727,-747,9657,-704,9609,-660,9569,-607,9538,-545,9519,-475,9512,-398,9520,-312,9542,-238,9578,-174,9623,-122,9676,-80,9741,-44,9812,-20,9889,-6,9972,-2,10028,-5,10081,-13,10124,-22,10152,-30,10172,-35,10183,-38,10193,-40,10197,-48,9972,-48,9908,-56,9847,-78,9790,-115,9741,-167,9703,-235,9678,-317,9669,-415,9678,-509,9702,-587,9739,-649,9786,-697,9841,-730,9901,-750,9964,-756,10210,-756,10209,-770,10199,-773,10191,-774,10177,-777,10132,-787,10081,-795,10028,-801,9977,-803xe" filled="true" fillcolor="#00467f" stroked="false">
                <v:path arrowok="t"/>
                <v:fill type="solid"/>
              </v:shape>
              <v:shape style="position:absolute;left:9512;top:-803;width:737;height:801" coordorigin="9512,-803" coordsize="737,801" path="m10233,-226l10223,-226,10214,-221,10183,-162,10135,-106,10067,-65,9972,-48,10197,-48,10207,-66,10224,-107,10239,-159,10249,-216,10242,-223,10233,-226xe" filled="true" fillcolor="#00467f" stroked="false">
                <v:path arrowok="t"/>
                <v:fill type="solid"/>
              </v:shape>
              <v:shape style="position:absolute;left:9512;top:-803;width:737;height:801" coordorigin="9512,-803" coordsize="737,801" path="m10210,-756l9964,-756,10061,-740,10126,-699,10166,-645,10188,-588,10196,-583,10207,-582,10217,-584,10225,-590,10218,-650,10214,-702,10210,-756xe" filled="true" fillcolor="#00467f" stroked="false">
                <v:path arrowok="t"/>
                <v:fill type="solid"/>
              </v:shape>
            </v:group>
            <v:group style="position:absolute;left:8296;top:-136;width:1167;height:394" coordorigin="8296,-136" coordsize="1167,394">
              <v:shape style="position:absolute;left:8296;top:-136;width:1167;height:394" coordorigin="8296,-136" coordsize="1167,394" path="m8715,-88l8502,-88,8581,-76,8661,-52,8740,-19,8815,23,8866,57,8923,96,8986,137,9053,177,9125,212,9200,239,9302,258,9379,258,9428,250,9445,244,9457,210,9401,210,9327,210,9226,191,9150,164,9079,129,9011,90,8949,49,8892,9,8841,-25,8765,-67,8715,-88xe" filled="true" fillcolor="#7fa1b6" stroked="false">
                <v:path arrowok="t"/>
                <v:fill type="solid"/>
              </v:shape>
              <v:shape style="position:absolute;left:8296;top:-136;width:1167;height:394" coordorigin="8296,-136" coordsize="1167,394" path="m9462,198l9446,203,9401,210,9457,210,9462,198xe" filled="true" fillcolor="#7fa1b6" stroked="false">
                <v:path arrowok="t"/>
                <v:fill type="solid"/>
              </v:shape>
              <v:shape style="position:absolute;left:8296;top:-136;width:1167;height:394" coordorigin="8296,-136" coordsize="1167,394" path="m8528,-136l8451,-135,8382,-124,8313,-105,8296,-59,8314,-65,8361,-77,8427,-87,8502,-88,8715,-88,8687,-100,8606,-123,8528,-136xe" filled="true" fillcolor="#7fa1b6" stroked="false">
                <v:path arrowok="t"/>
                <v:fill type="solid"/>
              </v:shape>
            </v:group>
            <w10:wrap type="none"/>
          </v:group>
        </w:pict>
      </w:r>
      <w:r>
        <w:rPr/>
        <w:pict>
          <v:shape style="position:absolute;margin-left:54.73pt;margin-top:-24.669441pt;width:317.8pt;height:86.2pt;mso-position-horizontal-relative:page;mso-position-vertical-relative:paragraph;z-index:1816" type="#_x0000_t75" stroked="false">
            <v:imagedata r:id="rId54" o:title=""/>
          </v:shape>
        </w:pict>
      </w:r>
      <w:r>
        <w:rPr>
          <w:rFonts w:ascii="Arial"/>
          <w:color w:val="00467F"/>
          <w:w w:val="105"/>
          <w:sz w:val="16"/>
        </w:rPr>
        <w:t>Canadian</w:t>
      </w:r>
      <w:r>
        <w:rPr>
          <w:rFonts w:ascii="Arial"/>
          <w:color w:val="00467F"/>
          <w:spacing w:val="-28"/>
          <w:w w:val="105"/>
          <w:sz w:val="16"/>
        </w:rPr>
        <w:t> </w:t>
      </w:r>
      <w:r>
        <w:rPr>
          <w:rFonts w:ascii="Arial"/>
          <w:color w:val="00467F"/>
          <w:w w:val="105"/>
          <w:sz w:val="16"/>
        </w:rPr>
        <w:t>Translators,</w:t>
      </w:r>
      <w:r>
        <w:rPr>
          <w:rFonts w:ascii="Arial"/>
          <w:color w:val="00467F"/>
          <w:w w:val="105"/>
          <w:sz w:val="16"/>
        </w:rPr>
        <w:t> </w:t>
      </w:r>
      <w:r>
        <w:rPr>
          <w:rFonts w:ascii="Arial"/>
          <w:color w:val="00467F"/>
          <w:w w:val="105"/>
          <w:sz w:val="16"/>
        </w:rPr>
        <w:t>Terminologists and </w:t>
      </w:r>
      <w:r>
        <w:rPr>
          <w:rFonts w:ascii="Arial"/>
          <w:color w:val="00467F"/>
          <w:w w:val="105"/>
          <w:sz w:val="16"/>
        </w:rPr>
        <w:t>Interpreters</w:t>
      </w:r>
      <w:r>
        <w:rPr>
          <w:rFonts w:ascii="Arial"/>
          <w:color w:val="00467F"/>
          <w:spacing w:val="6"/>
          <w:w w:val="105"/>
          <w:sz w:val="16"/>
        </w:rPr>
        <w:t> </w:t>
      </w:r>
      <w:r>
        <w:rPr>
          <w:rFonts w:ascii="Arial"/>
          <w:color w:val="00467F"/>
          <w:w w:val="105"/>
          <w:sz w:val="16"/>
        </w:rPr>
        <w:t>Council</w:t>
      </w:r>
      <w:r>
        <w:rPr>
          <w:rFonts w:ascii="Arial"/>
          <w:sz w:val="16"/>
        </w:rPr>
      </w:r>
    </w:p>
    <w:p>
      <w:pPr>
        <w:spacing w:line="261" w:lineRule="auto" w:before="49"/>
        <w:ind w:left="8788" w:right="727" w:firstLine="0"/>
        <w:jc w:val="left"/>
        <w:rPr>
          <w:rFonts w:ascii="Arial" w:hAnsi="Arial" w:cs="Arial" w:eastAsia="Arial" w:hint="default"/>
          <w:sz w:val="16"/>
          <w:szCs w:val="16"/>
        </w:rPr>
      </w:pPr>
      <w:r>
        <w:rPr>
          <w:rFonts w:ascii="Arial" w:hAnsi="Arial"/>
          <w:b/>
          <w:color w:val="00467F"/>
          <w:w w:val="85"/>
          <w:sz w:val="16"/>
        </w:rPr>
        <w:t>Conseil des traducteurs, </w:t>
      </w:r>
      <w:r>
        <w:rPr>
          <w:rFonts w:ascii="Arial" w:hAnsi="Arial"/>
          <w:b/>
          <w:color w:val="00467F"/>
          <w:w w:val="95"/>
          <w:sz w:val="16"/>
        </w:rPr>
        <w:t>terminologues et </w:t>
      </w:r>
      <w:r>
        <w:rPr>
          <w:rFonts w:ascii="Arial" w:hAnsi="Arial"/>
          <w:b/>
          <w:color w:val="00467F"/>
          <w:w w:val="95"/>
          <w:sz w:val="16"/>
        </w:rPr>
      </w:r>
      <w:r>
        <w:rPr>
          <w:rFonts w:ascii="Arial" w:hAnsi="Arial"/>
          <w:b/>
          <w:color w:val="00467F"/>
          <w:w w:val="90"/>
          <w:sz w:val="16"/>
        </w:rPr>
        <w:t>interprètes</w:t>
      </w:r>
      <w:r>
        <w:rPr>
          <w:rFonts w:ascii="Arial" w:hAnsi="Arial"/>
          <w:b/>
          <w:color w:val="00467F"/>
          <w:spacing w:val="-25"/>
          <w:w w:val="90"/>
          <w:sz w:val="16"/>
        </w:rPr>
        <w:t> </w:t>
      </w:r>
      <w:r>
        <w:rPr>
          <w:rFonts w:ascii="Arial" w:hAnsi="Arial"/>
          <w:b/>
          <w:color w:val="00467F"/>
          <w:w w:val="90"/>
          <w:sz w:val="16"/>
        </w:rPr>
        <w:t>du</w:t>
      </w:r>
      <w:r>
        <w:rPr>
          <w:rFonts w:ascii="Arial" w:hAnsi="Arial"/>
          <w:b/>
          <w:color w:val="00467F"/>
          <w:spacing w:val="-25"/>
          <w:w w:val="90"/>
          <w:sz w:val="16"/>
        </w:rPr>
        <w:t> </w:t>
      </w:r>
      <w:r>
        <w:rPr>
          <w:rFonts w:ascii="Arial" w:hAnsi="Arial"/>
          <w:b/>
          <w:color w:val="00467F"/>
          <w:w w:val="90"/>
          <w:sz w:val="16"/>
        </w:rPr>
        <w:t>Canada</w:t>
      </w:r>
      <w:r>
        <w:rPr>
          <w:rFonts w:ascii="Arial" w:hAnsi="Arial"/>
          <w:sz w:val="16"/>
        </w:rPr>
      </w:r>
    </w:p>
    <w:p>
      <w:pPr>
        <w:spacing w:after="0" w:line="261" w:lineRule="auto"/>
        <w:jc w:val="left"/>
        <w:rPr>
          <w:rFonts w:ascii="Arial" w:hAnsi="Arial" w:cs="Arial" w:eastAsia="Arial" w:hint="default"/>
          <w:sz w:val="16"/>
          <w:szCs w:val="16"/>
        </w:rPr>
        <w:sectPr>
          <w:pgSz w:w="12240" w:h="15840"/>
          <w:pgMar w:header="775" w:footer="1552" w:top="1200" w:bottom="1740" w:left="720" w:right="360"/>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
        <w:ind w:right="0"/>
        <w:rPr>
          <w:rFonts w:ascii="Arial" w:hAnsi="Arial" w:cs="Arial" w:eastAsia="Arial" w:hint="default"/>
          <w:b/>
          <w:bCs/>
          <w:sz w:val="21"/>
          <w:szCs w:val="21"/>
        </w:rPr>
      </w:pPr>
    </w:p>
    <w:p>
      <w:pPr>
        <w:pStyle w:val="Heading2"/>
        <w:spacing w:line="240" w:lineRule="auto" w:before="36"/>
        <w:ind w:left="3370" w:right="0"/>
        <w:jc w:val="left"/>
        <w:rPr>
          <w:b w:val="0"/>
          <w:bCs w:val="0"/>
        </w:rPr>
      </w:pPr>
      <w:r>
        <w:rPr>
          <w:color w:val="7F7F7F"/>
        </w:rPr>
        <w:t>PARTENAIRES</w:t>
      </w:r>
      <w:r>
        <w:rPr>
          <w:color w:val="7F7F7F"/>
          <w:spacing w:val="-4"/>
        </w:rPr>
        <w:t> </w:t>
      </w:r>
      <w:r>
        <w:rPr>
          <w:color w:val="7F7F7F"/>
        </w:rPr>
        <w:t>AMIS</w:t>
      </w:r>
      <w:r>
        <w:rPr>
          <w:b w:val="0"/>
        </w:rPr>
      </w:r>
    </w:p>
    <w:p>
      <w:pPr>
        <w:spacing w:line="240" w:lineRule="auto" w:before="0"/>
        <w:ind w:right="0"/>
        <w:rPr>
          <w:rFonts w:ascii="Verdana" w:hAnsi="Verdana" w:cs="Verdana" w:eastAsia="Verdana" w:hint="default"/>
          <w:b/>
          <w:bCs/>
          <w:sz w:val="20"/>
          <w:szCs w:val="20"/>
        </w:rPr>
      </w:pPr>
    </w:p>
    <w:p>
      <w:pPr>
        <w:spacing w:line="240" w:lineRule="auto" w:before="5" w:after="0"/>
        <w:ind w:right="0"/>
        <w:rPr>
          <w:rFonts w:ascii="Verdana" w:hAnsi="Verdana" w:cs="Verdana" w:eastAsia="Verdana" w:hint="default"/>
          <w:b/>
          <w:bCs/>
          <w:sz w:val="27"/>
          <w:szCs w:val="27"/>
        </w:rPr>
      </w:pPr>
    </w:p>
    <w:p>
      <w:pPr>
        <w:tabs>
          <w:tab w:pos="5746" w:val="left" w:leader="none"/>
        </w:tabs>
        <w:spacing w:line="240" w:lineRule="auto"/>
        <w:ind w:left="1426" w:right="0" w:firstLine="0"/>
        <w:rPr>
          <w:rFonts w:ascii="Verdana" w:hAnsi="Verdana" w:cs="Verdana" w:eastAsia="Verdana" w:hint="default"/>
          <w:sz w:val="20"/>
          <w:szCs w:val="20"/>
        </w:rPr>
      </w:pPr>
      <w:r>
        <w:rPr>
          <w:rFonts w:ascii="Verdana"/>
          <w:position w:val="86"/>
          <w:sz w:val="20"/>
        </w:rPr>
        <w:drawing>
          <wp:inline distT="0" distB="0" distL="0" distR="0">
            <wp:extent cx="2352515" cy="870108"/>
            <wp:effectExtent l="0" t="0" r="0" b="0"/>
            <wp:docPr id="13" name="image47.jpeg" descr=""/>
            <wp:cNvGraphicFramePr>
              <a:graphicFrameLocks noChangeAspect="1"/>
            </wp:cNvGraphicFramePr>
            <a:graphic>
              <a:graphicData uri="http://schemas.openxmlformats.org/drawingml/2006/picture">
                <pic:pic>
                  <pic:nvPicPr>
                    <pic:cNvPr id="14" name="image47.jpeg"/>
                    <pic:cNvPicPr/>
                  </pic:nvPicPr>
                  <pic:blipFill>
                    <a:blip r:embed="rId55" cstate="print"/>
                    <a:stretch>
                      <a:fillRect/>
                    </a:stretch>
                  </pic:blipFill>
                  <pic:spPr>
                    <a:xfrm>
                      <a:off x="0" y="0"/>
                      <a:ext cx="2352515" cy="870108"/>
                    </a:xfrm>
                    <a:prstGeom prst="rect">
                      <a:avLst/>
                    </a:prstGeom>
                  </pic:spPr>
                </pic:pic>
              </a:graphicData>
            </a:graphic>
          </wp:inline>
        </w:drawing>
      </w:r>
      <w:r>
        <w:rPr>
          <w:rFonts w:ascii="Verdana"/>
          <w:position w:val="86"/>
          <w:sz w:val="20"/>
        </w:rPr>
      </w:r>
      <w:r>
        <w:rPr>
          <w:rFonts w:ascii="Verdana"/>
          <w:position w:val="86"/>
          <w:sz w:val="20"/>
        </w:rPr>
        <w:tab/>
      </w:r>
      <w:r>
        <w:rPr>
          <w:rFonts w:ascii="Verdana"/>
          <w:sz w:val="20"/>
        </w:rPr>
        <w:drawing>
          <wp:inline distT="0" distB="0" distL="0" distR="0">
            <wp:extent cx="2825285" cy="1642300"/>
            <wp:effectExtent l="0" t="0" r="0" b="0"/>
            <wp:docPr id="15" name="image48.png" descr=""/>
            <wp:cNvGraphicFramePr>
              <a:graphicFrameLocks noChangeAspect="1"/>
            </wp:cNvGraphicFramePr>
            <a:graphic>
              <a:graphicData uri="http://schemas.openxmlformats.org/drawingml/2006/picture">
                <pic:pic>
                  <pic:nvPicPr>
                    <pic:cNvPr id="16" name="image48.png"/>
                    <pic:cNvPicPr/>
                  </pic:nvPicPr>
                  <pic:blipFill>
                    <a:blip r:embed="rId56" cstate="print"/>
                    <a:stretch>
                      <a:fillRect/>
                    </a:stretch>
                  </pic:blipFill>
                  <pic:spPr>
                    <a:xfrm>
                      <a:off x="0" y="0"/>
                      <a:ext cx="2825285" cy="1642300"/>
                    </a:xfrm>
                    <a:prstGeom prst="rect">
                      <a:avLst/>
                    </a:prstGeom>
                  </pic:spPr>
                </pic:pic>
              </a:graphicData>
            </a:graphic>
          </wp:inline>
        </w:drawing>
      </w:r>
      <w:r>
        <w:rPr>
          <w:rFonts w:ascii="Verdana"/>
          <w:sz w:val="20"/>
        </w:rPr>
      </w:r>
    </w:p>
    <w:p>
      <w:pPr>
        <w:spacing w:after="0" w:line="240" w:lineRule="auto"/>
        <w:rPr>
          <w:rFonts w:ascii="Verdana" w:hAnsi="Verdana" w:cs="Verdana" w:eastAsia="Verdana" w:hint="default"/>
          <w:sz w:val="20"/>
          <w:szCs w:val="20"/>
        </w:rPr>
        <w:sectPr>
          <w:pgSz w:w="12240" w:h="15840"/>
          <w:pgMar w:header="775" w:footer="1552" w:top="1200" w:bottom="1740" w:left="720" w:right="1160"/>
        </w:sect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0"/>
        <w:ind w:right="0"/>
        <w:rPr>
          <w:rFonts w:ascii="Verdana" w:hAnsi="Verdana" w:cs="Verdana" w:eastAsia="Verdana" w:hint="default"/>
          <w:b/>
          <w:bCs/>
          <w:sz w:val="20"/>
          <w:szCs w:val="20"/>
        </w:rPr>
      </w:pPr>
    </w:p>
    <w:p>
      <w:pPr>
        <w:spacing w:line="240" w:lineRule="auto" w:before="4"/>
        <w:ind w:right="0"/>
        <w:rPr>
          <w:rFonts w:ascii="Verdana" w:hAnsi="Verdana" w:cs="Verdana" w:eastAsia="Verdana" w:hint="default"/>
          <w:b/>
          <w:bCs/>
          <w:sz w:val="16"/>
          <w:szCs w:val="16"/>
        </w:rPr>
      </w:pPr>
    </w:p>
    <w:p>
      <w:pPr>
        <w:pStyle w:val="Heading1"/>
        <w:spacing w:line="240" w:lineRule="auto" w:before="14"/>
        <w:ind w:left="4181" w:right="3583" w:firstLine="0"/>
        <w:jc w:val="center"/>
      </w:pPr>
      <w:r>
        <w:rPr>
          <w:color w:val="7F7F7F"/>
        </w:rPr>
        <w:t>LAVAL MCGILL HEARST </w:t>
      </w:r>
      <w:r>
        <w:rPr>
          <w:color w:val="7F7F7F"/>
          <w:spacing w:val="25"/>
        </w:rPr>
        <w:t>OTTAWA </w:t>
      </w:r>
      <w:r>
        <w:rPr>
          <w:color w:val="7F7F7F"/>
          <w:spacing w:val="25"/>
        </w:rPr>
      </w:r>
      <w:r>
        <w:rPr>
          <w:color w:val="7F7F7F"/>
          <w:spacing w:val="-9"/>
        </w:rPr>
        <w:t>MONCTON</w:t>
      </w:r>
      <w:r>
        <w:rPr/>
      </w:r>
    </w:p>
    <w:p>
      <w:pPr>
        <w:spacing w:line="240" w:lineRule="auto" w:before="2"/>
        <w:ind w:left="3598" w:right="2998" w:firstLine="379"/>
        <w:jc w:val="both"/>
        <w:rPr>
          <w:rFonts w:ascii="Verdana" w:hAnsi="Verdana" w:cs="Verdana" w:eastAsia="Verdana" w:hint="default"/>
          <w:sz w:val="48"/>
          <w:szCs w:val="48"/>
        </w:rPr>
      </w:pPr>
      <w:r>
        <w:rPr>
          <w:rFonts w:ascii="Verdana" w:hAnsi="Verdana"/>
          <w:color w:val="7F7F7F"/>
          <w:spacing w:val="23"/>
          <w:sz w:val="48"/>
        </w:rPr>
        <w:t>MONTRÉAL </w:t>
      </w:r>
      <w:r>
        <w:rPr>
          <w:rFonts w:ascii="Verdana" w:hAnsi="Verdana"/>
          <w:b/>
          <w:color w:val="F9C63E"/>
          <w:spacing w:val="4"/>
          <w:sz w:val="48"/>
        </w:rPr>
        <w:t>MARS </w:t>
      </w:r>
      <w:r>
        <w:rPr>
          <w:rFonts w:ascii="Verdana" w:hAnsi="Verdana"/>
          <w:b/>
          <w:color w:val="F9C63E"/>
          <w:spacing w:val="5"/>
          <w:sz w:val="48"/>
        </w:rPr>
        <w:t>2014 </w:t>
      </w:r>
      <w:r>
        <w:rPr>
          <w:rFonts w:ascii="Verdana" w:hAnsi="Verdana"/>
          <w:b/>
          <w:color w:val="F9C63E"/>
          <w:spacing w:val="5"/>
          <w:sz w:val="48"/>
        </w:rPr>
      </w:r>
      <w:r>
        <w:rPr>
          <w:rFonts w:ascii="Verdana" w:hAnsi="Verdana"/>
          <w:color w:val="7F7F7F"/>
          <w:spacing w:val="28"/>
          <w:sz w:val="48"/>
        </w:rPr>
        <w:t>CONCORDIA </w:t>
      </w:r>
      <w:r>
        <w:rPr>
          <w:rFonts w:ascii="Verdana" w:hAnsi="Verdana"/>
          <w:color w:val="7F7F7F"/>
          <w:spacing w:val="23"/>
          <w:sz w:val="48"/>
        </w:rPr>
        <w:t>SHERBROOKE</w:t>
      </w:r>
      <w:r>
        <w:rPr>
          <w:rFonts w:ascii="Verdana" w:hAnsi="Verdana"/>
          <w:sz w:val="48"/>
        </w:rPr>
      </w:r>
    </w:p>
    <w:p>
      <w:pPr>
        <w:pStyle w:val="Heading1"/>
        <w:spacing w:line="580" w:lineRule="exact" w:before="21"/>
        <w:ind w:left="3105" w:right="2532" w:firstLine="319"/>
        <w:jc w:val="left"/>
      </w:pPr>
      <w:r>
        <w:rPr>
          <w:color w:val="7F7F7F"/>
        </w:rPr>
        <w:t>GLENDON-YORK </w:t>
      </w:r>
      <w:r>
        <w:rPr>
          <w:color w:val="7F7F7F"/>
          <w:spacing w:val="23"/>
        </w:rPr>
        <w:t>SAINT-BONIFACE</w:t>
      </w:r>
      <w:r>
        <w:rPr>
          <w:spacing w:val="23"/>
        </w:rPr>
      </w:r>
    </w:p>
    <w:p>
      <w:pPr>
        <w:spacing w:line="580" w:lineRule="exact" w:before="5"/>
        <w:ind w:left="2030" w:right="1430" w:hanging="2"/>
        <w:jc w:val="center"/>
        <w:rPr>
          <w:rFonts w:ascii="Verdana" w:hAnsi="Verdana" w:cs="Verdana" w:eastAsia="Verdana" w:hint="default"/>
          <w:sz w:val="48"/>
          <w:szCs w:val="48"/>
        </w:rPr>
      </w:pPr>
      <w:r>
        <w:rPr>
          <w:rFonts w:ascii="Verdana" w:hAnsi="Verdana"/>
          <w:color w:val="7F7F7F"/>
          <w:sz w:val="48"/>
        </w:rPr>
        <w:t>QUÉBEC EN OUTAOUAIS QUÉBEC À</w:t>
      </w:r>
      <w:r>
        <w:rPr>
          <w:rFonts w:ascii="Verdana" w:hAnsi="Verdana"/>
          <w:color w:val="7F7F7F"/>
          <w:spacing w:val="-7"/>
          <w:sz w:val="48"/>
        </w:rPr>
        <w:t> </w:t>
      </w:r>
      <w:r>
        <w:rPr>
          <w:rFonts w:ascii="Verdana" w:hAnsi="Verdana"/>
          <w:color w:val="7F7F7F"/>
          <w:sz w:val="48"/>
        </w:rPr>
        <w:t>TROIS-RIVIÈRES</w:t>
      </w:r>
      <w:r>
        <w:rPr>
          <w:rFonts w:ascii="Verdana" w:hAnsi="Verdana"/>
          <w:sz w:val="48"/>
        </w:rPr>
      </w:r>
    </w:p>
    <w:sectPr>
      <w:pgSz w:w="12240" w:h="15840"/>
      <w:pgMar w:header="775" w:footer="1552" w:top="1200" w:bottom="1740" w:left="72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Cambria">
    <w:altName w:val="Cambria"/>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130001pt;margin-top:704.380005pt;width:198pt;height:46.8pt;mso-position-horizontal-relative:page;mso-position-vertical-relative:page;z-index:-24640" type="#_x0000_t75" stroked="false">
          <v:imagedata r:id="rId1" o:title=""/>
        </v:shape>
      </w:pict>
    </w:r>
    <w:r>
      <w:rPr/>
      <w:pict>
        <v:shape style="position:absolute;margin-left:344.411499pt;margin-top:704.305847pt;width:198.05pt;height:26.25pt;mso-position-horizontal-relative:page;mso-position-vertical-relative:page;z-index:-24616" type="#_x0000_t202" filled="false" stroked="false">
          <v:textbox inset="0,0,0,0">
            <w:txbxContent>
              <w:p>
                <w:pPr>
                  <w:spacing w:line="252" w:lineRule="auto" w:before="0"/>
                  <w:ind w:left="20" w:right="18" w:firstLine="607"/>
                  <w:jc w:val="left"/>
                  <w:rPr>
                    <w:rFonts w:ascii="Verdana" w:hAnsi="Verdana" w:cs="Verdana" w:eastAsia="Verdana" w:hint="default"/>
                    <w:sz w:val="21"/>
                    <w:szCs w:val="21"/>
                  </w:rPr>
                </w:pPr>
                <w:r>
                  <w:rPr>
                    <w:rFonts w:ascii="Verdana" w:hAnsi="Verdana" w:cs="Verdana" w:eastAsia="Verdana" w:hint="default"/>
                    <w:w w:val="105"/>
                    <w:sz w:val="21"/>
                    <w:szCs w:val="21"/>
                  </w:rPr>
                  <w:t>AUJOURD’HUI JE VOIS LA</w:t>
                </w:r>
                <w:r>
                  <w:rPr>
                    <w:rFonts w:ascii="Verdana" w:hAnsi="Verdana" w:cs="Verdana" w:eastAsia="Verdana" w:hint="default"/>
                    <w:spacing w:val="-20"/>
                    <w:w w:val="105"/>
                    <w:sz w:val="21"/>
                    <w:szCs w:val="21"/>
                  </w:rPr>
                  <w:t> </w:t>
                </w:r>
                <w:r>
                  <w:rPr>
                    <w:rFonts w:ascii="Verdana" w:hAnsi="Verdana" w:cs="Verdana" w:eastAsia="Verdana" w:hint="default"/>
                    <w:w w:val="105"/>
                    <w:sz w:val="21"/>
                    <w:szCs w:val="21"/>
                  </w:rPr>
                  <w:t>VIE </w:t>
                </w:r>
                <w:r>
                  <w:rPr>
                    <w:rFonts w:ascii="Verdana" w:hAnsi="Verdana" w:cs="Verdana" w:eastAsia="Verdana" w:hint="default"/>
                    <w:w w:val="105"/>
                    <w:sz w:val="21"/>
                    <w:szCs w:val="21"/>
                  </w:rPr>
                  <w:t>AVEC LES YEUX DU</w:t>
                </w:r>
                <w:r>
                  <w:rPr>
                    <w:rFonts w:ascii="Verdana" w:hAnsi="Verdana" w:cs="Verdana" w:eastAsia="Verdana" w:hint="default"/>
                    <w:spacing w:val="-25"/>
                    <w:w w:val="105"/>
                    <w:sz w:val="21"/>
                    <w:szCs w:val="21"/>
                  </w:rPr>
                  <w:t> </w:t>
                </w:r>
                <w:r>
                  <w:rPr>
                    <w:rFonts w:ascii="Verdana" w:hAnsi="Verdana" w:cs="Verdana" w:eastAsia="Verdana" w:hint="default"/>
                    <w:w w:val="105"/>
                    <w:sz w:val="21"/>
                    <w:szCs w:val="21"/>
                  </w:rPr>
                  <w:t>TRADUCTEUR…</w:t>
                </w:r>
                <w:r>
                  <w:rPr>
                    <w:rFonts w:ascii="Verdana" w:hAnsi="Verdana" w:cs="Verdana" w:eastAsia="Verdana" w:hint="default"/>
                    <w:sz w:val="21"/>
                    <w:szCs w:val="21"/>
                  </w:rPr>
                </w:r>
              </w:p>
            </w:txbxContent>
          </v:textbox>
          <w10:wrap type="none"/>
        </v:shape>
      </w:pict>
    </w:r>
    <w:r>
      <w:rPr/>
      <w:pict>
        <v:shape style="position:absolute;margin-left:47.330002pt;margin-top:705.276001pt;width:166.9pt;height:39.7pt;mso-position-horizontal-relative:page;mso-position-vertical-relative:page;z-index:-24592" type="#_x0000_t202" filled="false" stroked="false">
          <v:textbox inset="0,0,0,0">
            <w:txbxContent>
              <w:p>
                <w:pPr>
                  <w:spacing w:line="252" w:lineRule="auto" w:before="0"/>
                  <w:ind w:left="20" w:right="18" w:firstLine="0"/>
                  <w:jc w:val="left"/>
                  <w:rPr>
                    <w:rFonts w:ascii="Calibri" w:hAnsi="Calibri" w:cs="Calibri" w:eastAsia="Calibri" w:hint="default"/>
                    <w:sz w:val="21"/>
                    <w:szCs w:val="21"/>
                  </w:rPr>
                </w:pPr>
                <w:hyperlink r:id="rId2">
                  <w:r>
                    <w:rPr>
                      <w:rFonts w:ascii="Calibri"/>
                      <w:w w:val="105"/>
                      <w:sz w:val="21"/>
                    </w:rPr>
                    <w:t>www.jeuxdelatraduction.com</w:t>
                  </w:r>
                </w:hyperlink>
                <w:r>
                  <w:rPr>
                    <w:rFonts w:ascii="Calibri"/>
                    <w:w w:val="105"/>
                    <w:sz w:val="21"/>
                  </w:rPr>
                  <w:t> </w:t>
                </w:r>
                <w:r>
                  <w:rPr>
                    <w:rFonts w:ascii="Calibri"/>
                    <w:w w:val="105"/>
                    <w:sz w:val="21"/>
                  </w:rPr>
                  <w:t>facebook.com/jeuxdelatraduction </w:t>
                </w:r>
                <w:hyperlink r:id="rId3">
                  <w:r>
                    <w:rPr>
                      <w:rFonts w:ascii="Calibri"/>
                      <w:sz w:val="21"/>
                    </w:rPr>
                    <w:t>ulaval2014@jeuxdelatraduction.com</w:t>
                  </w:r>
                </w:hyperlink>
              </w:p>
            </w:txbxContent>
          </v:textbox>
          <w10:wrap type="none"/>
        </v:shape>
      </w:pict>
    </w:r>
    <w:r>
      <w:rPr/>
      <w:pict>
        <v:shape style="position:absolute;margin-left:528.429504pt;margin-top:744.656006pt;width:15.2pt;height:12.8pt;mso-position-horizontal-relative:page;mso-position-vertical-relative:page;z-index:-24568" type="#_x0000_t202" filled="false" stroked="false">
          <v:textbox inset="0,0,0,0">
            <w:txbxContent>
              <w:p>
                <w:pPr>
                  <w:spacing w:line="245" w:lineRule="exact" w:before="0"/>
                  <w:ind w:left="40" w:right="0" w:firstLine="0"/>
                  <w:jc w:val="left"/>
                  <w:rPr>
                    <w:rFonts w:ascii="Calibri" w:hAnsi="Calibri" w:cs="Calibri" w:eastAsia="Calibri" w:hint="default"/>
                    <w:sz w:val="21"/>
                    <w:szCs w:val="21"/>
                  </w:rPr>
                </w:pPr>
                <w:r>
                  <w:rPr>
                    <w:rFonts w:ascii="Calibri"/>
                    <w:w w:val="102"/>
                    <w:sz w:val="21"/>
                  </w:rPr>
                </w:r>
                <w:r>
                  <w:rPr/>
                  <w:fldChar w:fldCharType="begin"/>
                </w:r>
                <w:r>
                  <w:rPr>
                    <w:rFonts w:ascii="Calibri"/>
                    <w:w w:val="105"/>
                    <w:sz w:val="21"/>
                  </w:rPr>
                  <w:instrText> PAGE </w:instrText>
                </w:r>
                <w:r>
                  <w:rPr/>
                  <w:fldChar w:fldCharType="separate"/>
                </w:r>
                <w:r>
                  <w:rPr/>
                  <w:t>10</w:t>
                </w:r>
                <w:r>
                  <w:rPr/>
                  <w:fldChar w:fldCharType="end"/>
                </w:r>
                <w:r>
                  <w:rPr>
                    <w:rFonts w:ascii="Calibri"/>
                    <w:spacing w:val="2"/>
                    <w:w w:val="105"/>
                    <w:sz w:val="21"/>
                  </w:rPr>
                </w:r>
                <w:r>
                  <w:rPr>
                    <w:rFonts w:ascii="Calibri"/>
                    <w:sz w:val="21"/>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69.839996pt;margin-top:60pt;width:455.3pt;height:.1pt;mso-position-horizontal-relative:page;mso-position-vertical-relative:page;z-index:-24688" coordorigin="1397,1200" coordsize="9106,2">
          <v:shape style="position:absolute;left:1397;top:1200;width:9106;height:2" coordorigin="1397,1200" coordsize="9106,0" path="m1397,1200l10502,1200e" filled="false" stroked="true" strokeweight="1.44pt" strokecolor="#000000">
            <v:path arrowok="t"/>
          </v:shape>
          <w10:wrap type="none"/>
        </v:group>
      </w:pict>
    </w:r>
    <w:r>
      <w:rPr/>
      <w:pict>
        <v:shape style="position:absolute;margin-left:180.4767pt;margin-top:37.736519pt;width:233.8pt;height:17.850pt;mso-position-horizontal-relative:page;mso-position-vertical-relative:page;z-index:-24664" type="#_x0000_t202" filled="false" stroked="false">
          <v:textbox inset="0,0,0,0">
            <w:txbxContent>
              <w:p>
                <w:pPr>
                  <w:spacing w:line="347" w:lineRule="exact" w:before="0"/>
                  <w:ind w:left="20" w:right="0" w:firstLine="0"/>
                  <w:jc w:val="left"/>
                  <w:rPr>
                    <w:rFonts w:ascii="Verdana" w:hAnsi="Verdana" w:cs="Verdana" w:eastAsia="Verdana" w:hint="default"/>
                    <w:sz w:val="31"/>
                    <w:szCs w:val="31"/>
                  </w:rPr>
                </w:pPr>
                <w:r>
                  <w:rPr>
                    <w:rFonts w:ascii="Verdana"/>
                    <w:sz w:val="31"/>
                  </w:rPr>
                  <w:t>9</w:t>
                </w:r>
                <w:r>
                  <w:rPr>
                    <w:rFonts w:ascii="Verdana"/>
                    <w:position w:val="11"/>
                    <w:sz w:val="16"/>
                  </w:rPr>
                  <w:t>ES  </w:t>
                </w:r>
                <w:r>
                  <w:rPr>
                    <w:rFonts w:ascii="Verdana"/>
                    <w:sz w:val="31"/>
                  </w:rPr>
                  <w:t>JEUX DE LA</w:t>
                </w:r>
                <w:r>
                  <w:rPr>
                    <w:rFonts w:ascii="Verdana"/>
                    <w:spacing w:val="85"/>
                    <w:sz w:val="31"/>
                  </w:rPr>
                  <w:t> </w:t>
                </w:r>
                <w:r>
                  <w:rPr>
                    <w:rFonts w:ascii="Verdana"/>
                    <w:sz w:val="31"/>
                  </w:rPr>
                  <w:t>TRADUCTION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bullet"/>
      <w:lvlText w:val="•"/>
      <w:lvlJc w:val="left"/>
      <w:pPr>
        <w:ind w:left="300" w:hanging="180"/>
      </w:pPr>
      <w:rPr>
        <w:rFonts w:hint="default" w:ascii="Calibri" w:hAnsi="Calibri" w:eastAsia="Calibri"/>
        <w:color w:val="FFFFFF"/>
        <w:w w:val="100"/>
        <w:sz w:val="24"/>
        <w:szCs w:val="24"/>
      </w:rPr>
    </w:lvl>
    <w:lvl w:ilvl="1">
      <w:start w:val="1"/>
      <w:numFmt w:val="bullet"/>
      <w:lvlText w:val="•"/>
      <w:lvlJc w:val="left"/>
      <w:pPr>
        <w:ind w:left="680" w:hanging="180"/>
      </w:pPr>
      <w:rPr>
        <w:rFonts w:hint="default"/>
      </w:rPr>
    </w:lvl>
    <w:lvl w:ilvl="2">
      <w:start w:val="1"/>
      <w:numFmt w:val="bullet"/>
      <w:lvlText w:val="•"/>
      <w:lvlJc w:val="left"/>
      <w:pPr>
        <w:ind w:left="1060" w:hanging="180"/>
      </w:pPr>
      <w:rPr>
        <w:rFonts w:hint="default"/>
      </w:rPr>
    </w:lvl>
    <w:lvl w:ilvl="3">
      <w:start w:val="1"/>
      <w:numFmt w:val="bullet"/>
      <w:lvlText w:val="•"/>
      <w:lvlJc w:val="left"/>
      <w:pPr>
        <w:ind w:left="1441" w:hanging="180"/>
      </w:pPr>
      <w:rPr>
        <w:rFonts w:hint="default"/>
      </w:rPr>
    </w:lvl>
    <w:lvl w:ilvl="4">
      <w:start w:val="1"/>
      <w:numFmt w:val="bullet"/>
      <w:lvlText w:val="•"/>
      <w:lvlJc w:val="left"/>
      <w:pPr>
        <w:ind w:left="1821" w:hanging="180"/>
      </w:pPr>
      <w:rPr>
        <w:rFonts w:hint="default"/>
      </w:rPr>
    </w:lvl>
    <w:lvl w:ilvl="5">
      <w:start w:val="1"/>
      <w:numFmt w:val="bullet"/>
      <w:lvlText w:val="•"/>
      <w:lvlJc w:val="left"/>
      <w:pPr>
        <w:ind w:left="2202" w:hanging="180"/>
      </w:pPr>
      <w:rPr>
        <w:rFonts w:hint="default"/>
      </w:rPr>
    </w:lvl>
    <w:lvl w:ilvl="6">
      <w:start w:val="1"/>
      <w:numFmt w:val="bullet"/>
      <w:lvlText w:val="•"/>
      <w:lvlJc w:val="left"/>
      <w:pPr>
        <w:ind w:left="2582" w:hanging="180"/>
      </w:pPr>
      <w:rPr>
        <w:rFonts w:hint="default"/>
      </w:rPr>
    </w:lvl>
    <w:lvl w:ilvl="7">
      <w:start w:val="1"/>
      <w:numFmt w:val="bullet"/>
      <w:lvlText w:val="•"/>
      <w:lvlJc w:val="left"/>
      <w:pPr>
        <w:ind w:left="2963" w:hanging="180"/>
      </w:pPr>
      <w:rPr>
        <w:rFonts w:hint="default"/>
      </w:rPr>
    </w:lvl>
    <w:lvl w:ilvl="8">
      <w:start w:val="1"/>
      <w:numFmt w:val="bullet"/>
      <w:lvlText w:val="•"/>
      <w:lvlJc w:val="left"/>
      <w:pPr>
        <w:ind w:left="3343" w:hanging="180"/>
      </w:pPr>
      <w:rPr>
        <w:rFonts w:hint="default"/>
      </w:rPr>
    </w:lvl>
  </w:abstractNum>
  <w:abstractNum w:abstractNumId="11">
    <w:multiLevelType w:val="hybridMultilevel"/>
    <w:lvl w:ilvl="0">
      <w:start w:val="1"/>
      <w:numFmt w:val="bullet"/>
      <w:lvlText w:val="•"/>
      <w:lvlJc w:val="left"/>
      <w:pPr>
        <w:ind w:left="312" w:hanging="180"/>
      </w:pPr>
      <w:rPr>
        <w:rFonts w:hint="default" w:ascii="Calibri" w:hAnsi="Calibri" w:eastAsia="Calibri"/>
        <w:w w:val="100"/>
        <w:sz w:val="24"/>
        <w:szCs w:val="24"/>
      </w:rPr>
    </w:lvl>
    <w:lvl w:ilvl="1">
      <w:start w:val="1"/>
      <w:numFmt w:val="bullet"/>
      <w:lvlText w:val="•"/>
      <w:lvlJc w:val="left"/>
      <w:pPr>
        <w:ind w:left="915" w:hanging="180"/>
      </w:pPr>
      <w:rPr>
        <w:rFonts w:hint="default"/>
      </w:rPr>
    </w:lvl>
    <w:lvl w:ilvl="2">
      <w:start w:val="1"/>
      <w:numFmt w:val="bullet"/>
      <w:lvlText w:val="•"/>
      <w:lvlJc w:val="left"/>
      <w:pPr>
        <w:ind w:left="1511" w:hanging="180"/>
      </w:pPr>
      <w:rPr>
        <w:rFonts w:hint="default"/>
      </w:rPr>
    </w:lvl>
    <w:lvl w:ilvl="3">
      <w:start w:val="1"/>
      <w:numFmt w:val="bullet"/>
      <w:lvlText w:val="•"/>
      <w:lvlJc w:val="left"/>
      <w:pPr>
        <w:ind w:left="2107" w:hanging="180"/>
      </w:pPr>
      <w:rPr>
        <w:rFonts w:hint="default"/>
      </w:rPr>
    </w:lvl>
    <w:lvl w:ilvl="4">
      <w:start w:val="1"/>
      <w:numFmt w:val="bullet"/>
      <w:lvlText w:val="•"/>
      <w:lvlJc w:val="left"/>
      <w:pPr>
        <w:ind w:left="2703" w:hanging="180"/>
      </w:pPr>
      <w:rPr>
        <w:rFonts w:hint="default"/>
      </w:rPr>
    </w:lvl>
    <w:lvl w:ilvl="5">
      <w:start w:val="1"/>
      <w:numFmt w:val="bullet"/>
      <w:lvlText w:val="•"/>
      <w:lvlJc w:val="left"/>
      <w:pPr>
        <w:ind w:left="3299" w:hanging="180"/>
      </w:pPr>
      <w:rPr>
        <w:rFonts w:hint="default"/>
      </w:rPr>
    </w:lvl>
    <w:lvl w:ilvl="6">
      <w:start w:val="1"/>
      <w:numFmt w:val="bullet"/>
      <w:lvlText w:val="•"/>
      <w:lvlJc w:val="left"/>
      <w:pPr>
        <w:ind w:left="3895" w:hanging="180"/>
      </w:pPr>
      <w:rPr>
        <w:rFonts w:hint="default"/>
      </w:rPr>
    </w:lvl>
    <w:lvl w:ilvl="7">
      <w:start w:val="1"/>
      <w:numFmt w:val="bullet"/>
      <w:lvlText w:val="•"/>
      <w:lvlJc w:val="left"/>
      <w:pPr>
        <w:ind w:left="4491" w:hanging="180"/>
      </w:pPr>
      <w:rPr>
        <w:rFonts w:hint="default"/>
      </w:rPr>
    </w:lvl>
    <w:lvl w:ilvl="8">
      <w:start w:val="1"/>
      <w:numFmt w:val="bullet"/>
      <w:lvlText w:val="•"/>
      <w:lvlJc w:val="left"/>
      <w:pPr>
        <w:ind w:left="5087" w:hanging="180"/>
      </w:pPr>
      <w:rPr>
        <w:rFonts w:hint="default"/>
      </w:rPr>
    </w:lvl>
  </w:abstractNum>
  <w:abstractNum w:abstractNumId="10">
    <w:multiLevelType w:val="hybridMultilevel"/>
    <w:lvl w:ilvl="0">
      <w:start w:val="1"/>
      <w:numFmt w:val="bullet"/>
      <w:lvlText w:val="•"/>
      <w:lvlJc w:val="left"/>
      <w:pPr>
        <w:ind w:left="294" w:hanging="180"/>
      </w:pPr>
      <w:rPr>
        <w:rFonts w:hint="default" w:ascii="Calibri" w:hAnsi="Calibri" w:eastAsia="Calibri"/>
        <w:color w:val="FFFFFF"/>
        <w:w w:val="100"/>
        <w:sz w:val="24"/>
        <w:szCs w:val="24"/>
      </w:rPr>
    </w:lvl>
    <w:lvl w:ilvl="1">
      <w:start w:val="1"/>
      <w:numFmt w:val="bullet"/>
      <w:lvlText w:val="•"/>
      <w:lvlJc w:val="left"/>
      <w:pPr>
        <w:ind w:left="1022" w:hanging="180"/>
      </w:pPr>
      <w:rPr>
        <w:rFonts w:hint="default"/>
      </w:rPr>
    </w:lvl>
    <w:lvl w:ilvl="2">
      <w:start w:val="1"/>
      <w:numFmt w:val="bullet"/>
      <w:lvlText w:val="•"/>
      <w:lvlJc w:val="left"/>
      <w:pPr>
        <w:ind w:left="1744" w:hanging="180"/>
      </w:pPr>
      <w:rPr>
        <w:rFonts w:hint="default"/>
      </w:rPr>
    </w:lvl>
    <w:lvl w:ilvl="3">
      <w:start w:val="1"/>
      <w:numFmt w:val="bullet"/>
      <w:lvlText w:val="•"/>
      <w:lvlJc w:val="left"/>
      <w:pPr>
        <w:ind w:left="2466" w:hanging="180"/>
      </w:pPr>
      <w:rPr>
        <w:rFonts w:hint="default"/>
      </w:rPr>
    </w:lvl>
    <w:lvl w:ilvl="4">
      <w:start w:val="1"/>
      <w:numFmt w:val="bullet"/>
      <w:lvlText w:val="•"/>
      <w:lvlJc w:val="left"/>
      <w:pPr>
        <w:ind w:left="3188" w:hanging="180"/>
      </w:pPr>
      <w:rPr>
        <w:rFonts w:hint="default"/>
      </w:rPr>
    </w:lvl>
    <w:lvl w:ilvl="5">
      <w:start w:val="1"/>
      <w:numFmt w:val="bullet"/>
      <w:lvlText w:val="•"/>
      <w:lvlJc w:val="left"/>
      <w:pPr>
        <w:ind w:left="3910" w:hanging="180"/>
      </w:pPr>
      <w:rPr>
        <w:rFonts w:hint="default"/>
      </w:rPr>
    </w:lvl>
    <w:lvl w:ilvl="6">
      <w:start w:val="1"/>
      <w:numFmt w:val="bullet"/>
      <w:lvlText w:val="•"/>
      <w:lvlJc w:val="left"/>
      <w:pPr>
        <w:ind w:left="4632" w:hanging="180"/>
      </w:pPr>
      <w:rPr>
        <w:rFonts w:hint="default"/>
      </w:rPr>
    </w:lvl>
    <w:lvl w:ilvl="7">
      <w:start w:val="1"/>
      <w:numFmt w:val="bullet"/>
      <w:lvlText w:val="•"/>
      <w:lvlJc w:val="left"/>
      <w:pPr>
        <w:ind w:left="5354" w:hanging="180"/>
      </w:pPr>
      <w:rPr>
        <w:rFonts w:hint="default"/>
      </w:rPr>
    </w:lvl>
    <w:lvl w:ilvl="8">
      <w:start w:val="1"/>
      <w:numFmt w:val="bullet"/>
      <w:lvlText w:val="•"/>
      <w:lvlJc w:val="left"/>
      <w:pPr>
        <w:ind w:left="6076" w:hanging="180"/>
      </w:pPr>
      <w:rPr>
        <w:rFonts w:hint="default"/>
      </w:rPr>
    </w:lvl>
  </w:abstractNum>
  <w:abstractNum w:abstractNumId="9">
    <w:multiLevelType w:val="hybridMultilevel"/>
    <w:lvl w:ilvl="0">
      <w:start w:val="1"/>
      <w:numFmt w:val="bullet"/>
      <w:lvlText w:val="•"/>
      <w:lvlJc w:val="left"/>
      <w:pPr>
        <w:ind w:left="343" w:hanging="180"/>
      </w:pPr>
      <w:rPr>
        <w:rFonts w:hint="default" w:ascii="Calibri" w:hAnsi="Calibri" w:eastAsia="Calibri"/>
        <w:w w:val="100"/>
        <w:sz w:val="24"/>
        <w:szCs w:val="24"/>
      </w:rPr>
    </w:lvl>
    <w:lvl w:ilvl="1">
      <w:start w:val="1"/>
      <w:numFmt w:val="bullet"/>
      <w:lvlText w:val="•"/>
      <w:lvlJc w:val="left"/>
      <w:pPr>
        <w:ind w:left="784" w:hanging="180"/>
      </w:pPr>
      <w:rPr>
        <w:rFonts w:hint="default"/>
      </w:rPr>
    </w:lvl>
    <w:lvl w:ilvl="2">
      <w:start w:val="1"/>
      <w:numFmt w:val="bullet"/>
      <w:lvlText w:val="•"/>
      <w:lvlJc w:val="left"/>
      <w:pPr>
        <w:ind w:left="1229" w:hanging="180"/>
      </w:pPr>
      <w:rPr>
        <w:rFonts w:hint="default"/>
      </w:rPr>
    </w:lvl>
    <w:lvl w:ilvl="3">
      <w:start w:val="1"/>
      <w:numFmt w:val="bullet"/>
      <w:lvlText w:val="•"/>
      <w:lvlJc w:val="left"/>
      <w:pPr>
        <w:ind w:left="1674" w:hanging="180"/>
      </w:pPr>
      <w:rPr>
        <w:rFonts w:hint="default"/>
      </w:rPr>
    </w:lvl>
    <w:lvl w:ilvl="4">
      <w:start w:val="1"/>
      <w:numFmt w:val="bullet"/>
      <w:lvlText w:val="•"/>
      <w:lvlJc w:val="left"/>
      <w:pPr>
        <w:ind w:left="2119" w:hanging="180"/>
      </w:pPr>
      <w:rPr>
        <w:rFonts w:hint="default"/>
      </w:rPr>
    </w:lvl>
    <w:lvl w:ilvl="5">
      <w:start w:val="1"/>
      <w:numFmt w:val="bullet"/>
      <w:lvlText w:val="•"/>
      <w:lvlJc w:val="left"/>
      <w:pPr>
        <w:ind w:left="2564" w:hanging="180"/>
      </w:pPr>
      <w:rPr>
        <w:rFonts w:hint="default"/>
      </w:rPr>
    </w:lvl>
    <w:lvl w:ilvl="6">
      <w:start w:val="1"/>
      <w:numFmt w:val="bullet"/>
      <w:lvlText w:val="•"/>
      <w:lvlJc w:val="left"/>
      <w:pPr>
        <w:ind w:left="3009" w:hanging="180"/>
      </w:pPr>
      <w:rPr>
        <w:rFonts w:hint="default"/>
      </w:rPr>
    </w:lvl>
    <w:lvl w:ilvl="7">
      <w:start w:val="1"/>
      <w:numFmt w:val="bullet"/>
      <w:lvlText w:val="•"/>
      <w:lvlJc w:val="left"/>
      <w:pPr>
        <w:ind w:left="3454" w:hanging="180"/>
      </w:pPr>
      <w:rPr>
        <w:rFonts w:hint="default"/>
      </w:rPr>
    </w:lvl>
    <w:lvl w:ilvl="8">
      <w:start w:val="1"/>
      <w:numFmt w:val="bullet"/>
      <w:lvlText w:val="•"/>
      <w:lvlJc w:val="left"/>
      <w:pPr>
        <w:ind w:left="3899" w:hanging="180"/>
      </w:pPr>
      <w:rPr>
        <w:rFonts w:hint="default"/>
      </w:rPr>
    </w:lvl>
  </w:abstractNum>
  <w:abstractNum w:abstractNumId="8">
    <w:multiLevelType w:val="hybridMultilevel"/>
    <w:lvl w:ilvl="0">
      <w:start w:val="1"/>
      <w:numFmt w:val="bullet"/>
      <w:lvlText w:val="•"/>
      <w:lvlJc w:val="left"/>
      <w:pPr>
        <w:ind w:left="286" w:hanging="180"/>
      </w:pPr>
      <w:rPr>
        <w:rFonts w:hint="default" w:ascii="Calibri" w:hAnsi="Calibri" w:eastAsia="Calibri"/>
        <w:color w:val="FFFFFF"/>
        <w:w w:val="100"/>
        <w:sz w:val="24"/>
        <w:szCs w:val="24"/>
      </w:rPr>
    </w:lvl>
    <w:lvl w:ilvl="1">
      <w:start w:val="1"/>
      <w:numFmt w:val="bullet"/>
      <w:lvlText w:val="•"/>
      <w:lvlJc w:val="left"/>
      <w:pPr>
        <w:ind w:left="679" w:hanging="180"/>
      </w:pPr>
      <w:rPr>
        <w:rFonts w:hint="default"/>
      </w:rPr>
    </w:lvl>
    <w:lvl w:ilvl="2">
      <w:start w:val="1"/>
      <w:numFmt w:val="bullet"/>
      <w:lvlText w:val="•"/>
      <w:lvlJc w:val="left"/>
      <w:pPr>
        <w:ind w:left="1078" w:hanging="180"/>
      </w:pPr>
      <w:rPr>
        <w:rFonts w:hint="default"/>
      </w:rPr>
    </w:lvl>
    <w:lvl w:ilvl="3">
      <w:start w:val="1"/>
      <w:numFmt w:val="bullet"/>
      <w:lvlText w:val="•"/>
      <w:lvlJc w:val="left"/>
      <w:pPr>
        <w:ind w:left="1477" w:hanging="180"/>
      </w:pPr>
      <w:rPr>
        <w:rFonts w:hint="default"/>
      </w:rPr>
    </w:lvl>
    <w:lvl w:ilvl="4">
      <w:start w:val="1"/>
      <w:numFmt w:val="bullet"/>
      <w:lvlText w:val="•"/>
      <w:lvlJc w:val="left"/>
      <w:pPr>
        <w:ind w:left="1876" w:hanging="180"/>
      </w:pPr>
      <w:rPr>
        <w:rFonts w:hint="default"/>
      </w:rPr>
    </w:lvl>
    <w:lvl w:ilvl="5">
      <w:start w:val="1"/>
      <w:numFmt w:val="bullet"/>
      <w:lvlText w:val="•"/>
      <w:lvlJc w:val="left"/>
      <w:pPr>
        <w:ind w:left="2275" w:hanging="180"/>
      </w:pPr>
      <w:rPr>
        <w:rFonts w:hint="default"/>
      </w:rPr>
    </w:lvl>
    <w:lvl w:ilvl="6">
      <w:start w:val="1"/>
      <w:numFmt w:val="bullet"/>
      <w:lvlText w:val="•"/>
      <w:lvlJc w:val="left"/>
      <w:pPr>
        <w:ind w:left="2674" w:hanging="180"/>
      </w:pPr>
      <w:rPr>
        <w:rFonts w:hint="default"/>
      </w:rPr>
    </w:lvl>
    <w:lvl w:ilvl="7">
      <w:start w:val="1"/>
      <w:numFmt w:val="bullet"/>
      <w:lvlText w:val="•"/>
      <w:lvlJc w:val="left"/>
      <w:pPr>
        <w:ind w:left="3074" w:hanging="180"/>
      </w:pPr>
      <w:rPr>
        <w:rFonts w:hint="default"/>
      </w:rPr>
    </w:lvl>
    <w:lvl w:ilvl="8">
      <w:start w:val="1"/>
      <w:numFmt w:val="bullet"/>
      <w:lvlText w:val="•"/>
      <w:lvlJc w:val="left"/>
      <w:pPr>
        <w:ind w:left="3473" w:hanging="180"/>
      </w:pPr>
      <w:rPr>
        <w:rFonts w:hint="default"/>
      </w:rPr>
    </w:lvl>
  </w:abstractNum>
  <w:abstractNum w:abstractNumId="7">
    <w:multiLevelType w:val="hybridMultilevel"/>
    <w:lvl w:ilvl="0">
      <w:start w:val="1"/>
      <w:numFmt w:val="bullet"/>
      <w:lvlText w:val="•"/>
      <w:lvlJc w:val="left"/>
      <w:pPr>
        <w:ind w:left="570" w:hanging="180"/>
      </w:pPr>
      <w:rPr>
        <w:rFonts w:hint="default" w:ascii="Calibri" w:hAnsi="Calibri" w:eastAsia="Calibri"/>
        <w:color w:val="FFFFFF"/>
        <w:w w:val="100"/>
        <w:sz w:val="24"/>
        <w:szCs w:val="24"/>
      </w:rPr>
    </w:lvl>
    <w:lvl w:ilvl="1">
      <w:start w:val="1"/>
      <w:numFmt w:val="bullet"/>
      <w:lvlText w:val="•"/>
      <w:lvlJc w:val="left"/>
      <w:pPr>
        <w:ind w:left="985" w:hanging="180"/>
      </w:pPr>
      <w:rPr>
        <w:rFonts w:hint="default"/>
      </w:rPr>
    </w:lvl>
    <w:lvl w:ilvl="2">
      <w:start w:val="1"/>
      <w:numFmt w:val="bullet"/>
      <w:lvlText w:val="•"/>
      <w:lvlJc w:val="left"/>
      <w:pPr>
        <w:ind w:left="1391" w:hanging="180"/>
      </w:pPr>
      <w:rPr>
        <w:rFonts w:hint="default"/>
      </w:rPr>
    </w:lvl>
    <w:lvl w:ilvl="3">
      <w:start w:val="1"/>
      <w:numFmt w:val="bullet"/>
      <w:lvlText w:val="•"/>
      <w:lvlJc w:val="left"/>
      <w:pPr>
        <w:ind w:left="1797" w:hanging="180"/>
      </w:pPr>
      <w:rPr>
        <w:rFonts w:hint="default"/>
      </w:rPr>
    </w:lvl>
    <w:lvl w:ilvl="4">
      <w:start w:val="1"/>
      <w:numFmt w:val="bullet"/>
      <w:lvlText w:val="•"/>
      <w:lvlJc w:val="left"/>
      <w:pPr>
        <w:ind w:left="2203" w:hanging="180"/>
      </w:pPr>
      <w:rPr>
        <w:rFonts w:hint="default"/>
      </w:rPr>
    </w:lvl>
    <w:lvl w:ilvl="5">
      <w:start w:val="1"/>
      <w:numFmt w:val="bullet"/>
      <w:lvlText w:val="•"/>
      <w:lvlJc w:val="left"/>
      <w:pPr>
        <w:ind w:left="2609" w:hanging="180"/>
      </w:pPr>
      <w:rPr>
        <w:rFonts w:hint="default"/>
      </w:rPr>
    </w:lvl>
    <w:lvl w:ilvl="6">
      <w:start w:val="1"/>
      <w:numFmt w:val="bullet"/>
      <w:lvlText w:val="•"/>
      <w:lvlJc w:val="left"/>
      <w:pPr>
        <w:ind w:left="3015" w:hanging="180"/>
      </w:pPr>
      <w:rPr>
        <w:rFonts w:hint="default"/>
      </w:rPr>
    </w:lvl>
    <w:lvl w:ilvl="7">
      <w:start w:val="1"/>
      <w:numFmt w:val="bullet"/>
      <w:lvlText w:val="•"/>
      <w:lvlJc w:val="left"/>
      <w:pPr>
        <w:ind w:left="3420" w:hanging="180"/>
      </w:pPr>
      <w:rPr>
        <w:rFonts w:hint="default"/>
      </w:rPr>
    </w:lvl>
    <w:lvl w:ilvl="8">
      <w:start w:val="1"/>
      <w:numFmt w:val="bullet"/>
      <w:lvlText w:val="•"/>
      <w:lvlJc w:val="left"/>
      <w:pPr>
        <w:ind w:left="3826" w:hanging="180"/>
      </w:pPr>
      <w:rPr>
        <w:rFonts w:hint="default"/>
      </w:rPr>
    </w:lvl>
  </w:abstractNum>
  <w:abstractNum w:abstractNumId="6">
    <w:multiLevelType w:val="hybridMultilevel"/>
    <w:lvl w:ilvl="0">
      <w:start w:val="1"/>
      <w:numFmt w:val="bullet"/>
      <w:lvlText w:val="•"/>
      <w:lvlJc w:val="left"/>
      <w:pPr>
        <w:ind w:left="624" w:hanging="180"/>
      </w:pPr>
      <w:rPr>
        <w:rFonts w:hint="default" w:ascii="Calibri" w:hAnsi="Calibri" w:eastAsia="Calibri"/>
        <w:w w:val="100"/>
        <w:sz w:val="24"/>
        <w:szCs w:val="24"/>
      </w:rPr>
    </w:lvl>
    <w:lvl w:ilvl="1">
      <w:start w:val="1"/>
      <w:numFmt w:val="bullet"/>
      <w:lvlText w:val="•"/>
      <w:lvlJc w:val="left"/>
      <w:pPr>
        <w:ind w:left="1146" w:hanging="180"/>
      </w:pPr>
      <w:rPr>
        <w:rFonts w:hint="default"/>
      </w:rPr>
    </w:lvl>
    <w:lvl w:ilvl="2">
      <w:start w:val="1"/>
      <w:numFmt w:val="bullet"/>
      <w:lvlText w:val="•"/>
      <w:lvlJc w:val="left"/>
      <w:pPr>
        <w:ind w:left="1672" w:hanging="180"/>
      </w:pPr>
      <w:rPr>
        <w:rFonts w:hint="default"/>
      </w:rPr>
    </w:lvl>
    <w:lvl w:ilvl="3">
      <w:start w:val="1"/>
      <w:numFmt w:val="bullet"/>
      <w:lvlText w:val="•"/>
      <w:lvlJc w:val="left"/>
      <w:pPr>
        <w:ind w:left="2198" w:hanging="180"/>
      </w:pPr>
      <w:rPr>
        <w:rFonts w:hint="default"/>
      </w:rPr>
    </w:lvl>
    <w:lvl w:ilvl="4">
      <w:start w:val="1"/>
      <w:numFmt w:val="bullet"/>
      <w:lvlText w:val="•"/>
      <w:lvlJc w:val="left"/>
      <w:pPr>
        <w:ind w:left="2724" w:hanging="180"/>
      </w:pPr>
      <w:rPr>
        <w:rFonts w:hint="default"/>
      </w:rPr>
    </w:lvl>
    <w:lvl w:ilvl="5">
      <w:start w:val="1"/>
      <w:numFmt w:val="bullet"/>
      <w:lvlText w:val="•"/>
      <w:lvlJc w:val="left"/>
      <w:pPr>
        <w:ind w:left="3250" w:hanging="180"/>
      </w:pPr>
      <w:rPr>
        <w:rFonts w:hint="default"/>
      </w:rPr>
    </w:lvl>
    <w:lvl w:ilvl="6">
      <w:start w:val="1"/>
      <w:numFmt w:val="bullet"/>
      <w:lvlText w:val="•"/>
      <w:lvlJc w:val="left"/>
      <w:pPr>
        <w:ind w:left="3776" w:hanging="180"/>
      </w:pPr>
      <w:rPr>
        <w:rFonts w:hint="default"/>
      </w:rPr>
    </w:lvl>
    <w:lvl w:ilvl="7">
      <w:start w:val="1"/>
      <w:numFmt w:val="bullet"/>
      <w:lvlText w:val="•"/>
      <w:lvlJc w:val="left"/>
      <w:pPr>
        <w:ind w:left="4302" w:hanging="180"/>
      </w:pPr>
      <w:rPr>
        <w:rFonts w:hint="default"/>
      </w:rPr>
    </w:lvl>
    <w:lvl w:ilvl="8">
      <w:start w:val="1"/>
      <w:numFmt w:val="bullet"/>
      <w:lvlText w:val="•"/>
      <w:lvlJc w:val="left"/>
      <w:pPr>
        <w:ind w:left="4828" w:hanging="180"/>
      </w:pPr>
      <w:rPr>
        <w:rFonts w:hint="default"/>
      </w:rPr>
    </w:lvl>
  </w:abstractNum>
  <w:abstractNum w:abstractNumId="5">
    <w:multiLevelType w:val="hybridMultilevel"/>
    <w:lvl w:ilvl="0">
      <w:start w:val="9"/>
      <w:numFmt w:val="decimal"/>
      <w:lvlText w:val="%1"/>
      <w:lvlJc w:val="left"/>
      <w:pPr>
        <w:ind w:left="701" w:hanging="176"/>
        <w:jc w:val="left"/>
      </w:pPr>
      <w:rPr>
        <w:rFonts w:hint="default" w:ascii="Calibri" w:hAnsi="Calibri" w:eastAsia="Calibri"/>
        <w:w w:val="100"/>
        <w:sz w:val="24"/>
        <w:szCs w:val="24"/>
      </w:rPr>
    </w:lvl>
    <w:lvl w:ilvl="1">
      <w:start w:val="1"/>
      <w:numFmt w:val="decimal"/>
      <w:lvlText w:val="%2."/>
      <w:lvlJc w:val="left"/>
      <w:pPr>
        <w:ind w:left="1245" w:hanging="360"/>
        <w:jc w:val="left"/>
      </w:pPr>
      <w:rPr>
        <w:rFonts w:hint="default" w:ascii="Calibri" w:hAnsi="Calibri" w:eastAsia="Calibri"/>
        <w:w w:val="100"/>
        <w:sz w:val="24"/>
        <w:szCs w:val="24"/>
      </w:rPr>
    </w:lvl>
    <w:lvl w:ilvl="2">
      <w:start w:val="1"/>
      <w:numFmt w:val="bullet"/>
      <w:lvlText w:val="•"/>
      <w:lvlJc w:val="left"/>
      <w:pPr>
        <w:ind w:left="1506" w:hanging="360"/>
      </w:pPr>
      <w:rPr>
        <w:rFonts w:hint="default"/>
      </w:rPr>
    </w:lvl>
    <w:lvl w:ilvl="3">
      <w:start w:val="1"/>
      <w:numFmt w:val="bullet"/>
      <w:lvlText w:val="•"/>
      <w:lvlJc w:val="left"/>
      <w:pPr>
        <w:ind w:left="1772" w:hanging="360"/>
      </w:pPr>
      <w:rPr>
        <w:rFonts w:hint="default"/>
      </w:rPr>
    </w:lvl>
    <w:lvl w:ilvl="4">
      <w:start w:val="1"/>
      <w:numFmt w:val="bullet"/>
      <w:lvlText w:val="•"/>
      <w:lvlJc w:val="left"/>
      <w:pPr>
        <w:ind w:left="2038" w:hanging="360"/>
      </w:pPr>
      <w:rPr>
        <w:rFonts w:hint="default"/>
      </w:rPr>
    </w:lvl>
    <w:lvl w:ilvl="5">
      <w:start w:val="1"/>
      <w:numFmt w:val="bullet"/>
      <w:lvlText w:val="•"/>
      <w:lvlJc w:val="left"/>
      <w:pPr>
        <w:ind w:left="2304" w:hanging="360"/>
      </w:pPr>
      <w:rPr>
        <w:rFonts w:hint="default"/>
      </w:rPr>
    </w:lvl>
    <w:lvl w:ilvl="6">
      <w:start w:val="1"/>
      <w:numFmt w:val="bullet"/>
      <w:lvlText w:val="•"/>
      <w:lvlJc w:val="left"/>
      <w:pPr>
        <w:ind w:left="2570" w:hanging="360"/>
      </w:pPr>
      <w:rPr>
        <w:rFonts w:hint="default"/>
      </w:rPr>
    </w:lvl>
    <w:lvl w:ilvl="7">
      <w:start w:val="1"/>
      <w:numFmt w:val="bullet"/>
      <w:lvlText w:val="•"/>
      <w:lvlJc w:val="left"/>
      <w:pPr>
        <w:ind w:left="2837" w:hanging="360"/>
      </w:pPr>
      <w:rPr>
        <w:rFonts w:hint="default"/>
      </w:rPr>
    </w:lvl>
    <w:lvl w:ilvl="8">
      <w:start w:val="1"/>
      <w:numFmt w:val="bullet"/>
      <w:lvlText w:val="•"/>
      <w:lvlJc w:val="left"/>
      <w:pPr>
        <w:ind w:left="3103" w:hanging="360"/>
      </w:pPr>
      <w:rPr>
        <w:rFonts w:hint="default"/>
      </w:rPr>
    </w:lvl>
  </w:abstractNum>
  <w:abstractNum w:abstractNumId="4">
    <w:multiLevelType w:val="hybridMultilevel"/>
    <w:lvl w:ilvl="0">
      <w:start w:val="7"/>
      <w:numFmt w:val="decimal"/>
      <w:lvlText w:val="%1"/>
      <w:lvlJc w:val="left"/>
      <w:pPr>
        <w:ind w:left="701" w:hanging="176"/>
        <w:jc w:val="left"/>
      </w:pPr>
      <w:rPr>
        <w:rFonts w:hint="default" w:ascii="Calibri" w:hAnsi="Calibri" w:eastAsia="Calibri"/>
        <w:spacing w:val="-1"/>
        <w:w w:val="33"/>
        <w:sz w:val="24"/>
        <w:szCs w:val="24"/>
      </w:rPr>
    </w:lvl>
    <w:lvl w:ilvl="1">
      <w:start w:val="1"/>
      <w:numFmt w:val="bullet"/>
      <w:lvlText w:val="•"/>
      <w:lvlJc w:val="left"/>
      <w:pPr>
        <w:ind w:left="1758" w:hanging="176"/>
      </w:pPr>
      <w:rPr>
        <w:rFonts w:hint="default"/>
      </w:rPr>
    </w:lvl>
    <w:lvl w:ilvl="2">
      <w:start w:val="1"/>
      <w:numFmt w:val="bullet"/>
      <w:lvlText w:val="•"/>
      <w:lvlJc w:val="left"/>
      <w:pPr>
        <w:ind w:left="2816" w:hanging="176"/>
      </w:pPr>
      <w:rPr>
        <w:rFonts w:hint="default"/>
      </w:rPr>
    </w:lvl>
    <w:lvl w:ilvl="3">
      <w:start w:val="1"/>
      <w:numFmt w:val="bullet"/>
      <w:lvlText w:val="•"/>
      <w:lvlJc w:val="left"/>
      <w:pPr>
        <w:ind w:left="3874" w:hanging="176"/>
      </w:pPr>
      <w:rPr>
        <w:rFonts w:hint="default"/>
      </w:rPr>
    </w:lvl>
    <w:lvl w:ilvl="4">
      <w:start w:val="1"/>
      <w:numFmt w:val="bullet"/>
      <w:lvlText w:val="•"/>
      <w:lvlJc w:val="left"/>
      <w:pPr>
        <w:ind w:left="4932" w:hanging="176"/>
      </w:pPr>
      <w:rPr>
        <w:rFonts w:hint="default"/>
      </w:rPr>
    </w:lvl>
    <w:lvl w:ilvl="5">
      <w:start w:val="1"/>
      <w:numFmt w:val="bullet"/>
      <w:lvlText w:val="•"/>
      <w:lvlJc w:val="left"/>
      <w:pPr>
        <w:ind w:left="5990" w:hanging="176"/>
      </w:pPr>
      <w:rPr>
        <w:rFonts w:hint="default"/>
      </w:rPr>
    </w:lvl>
    <w:lvl w:ilvl="6">
      <w:start w:val="1"/>
      <w:numFmt w:val="bullet"/>
      <w:lvlText w:val="•"/>
      <w:lvlJc w:val="left"/>
      <w:pPr>
        <w:ind w:left="7048" w:hanging="176"/>
      </w:pPr>
      <w:rPr>
        <w:rFonts w:hint="default"/>
      </w:rPr>
    </w:lvl>
    <w:lvl w:ilvl="7">
      <w:start w:val="1"/>
      <w:numFmt w:val="bullet"/>
      <w:lvlText w:val="•"/>
      <w:lvlJc w:val="left"/>
      <w:pPr>
        <w:ind w:left="8106" w:hanging="176"/>
      </w:pPr>
      <w:rPr>
        <w:rFonts w:hint="default"/>
      </w:rPr>
    </w:lvl>
    <w:lvl w:ilvl="8">
      <w:start w:val="1"/>
      <w:numFmt w:val="bullet"/>
      <w:lvlText w:val="•"/>
      <w:lvlJc w:val="left"/>
      <w:pPr>
        <w:ind w:left="9164" w:hanging="176"/>
      </w:pPr>
      <w:rPr>
        <w:rFonts w:hint="default"/>
      </w:rPr>
    </w:lvl>
  </w:abstractNum>
  <w:abstractNum w:abstractNumId="3">
    <w:multiLevelType w:val="hybridMultilevel"/>
    <w:lvl w:ilvl="0">
      <w:start w:val="20"/>
      <w:numFmt w:val="decimal"/>
      <w:lvlText w:val="%1"/>
      <w:lvlJc w:val="left"/>
      <w:pPr>
        <w:ind w:left="823" w:hanging="298"/>
        <w:jc w:val="left"/>
      </w:pPr>
      <w:rPr>
        <w:rFonts w:hint="default" w:ascii="Calibri" w:hAnsi="Calibri" w:eastAsia="Calibri"/>
        <w:w w:val="100"/>
        <w:sz w:val="24"/>
        <w:szCs w:val="24"/>
      </w:rPr>
    </w:lvl>
    <w:lvl w:ilvl="1">
      <w:start w:val="1"/>
      <w:numFmt w:val="bullet"/>
      <w:lvlText w:val="•"/>
      <w:lvlJc w:val="left"/>
      <w:pPr>
        <w:ind w:left="1866" w:hanging="298"/>
      </w:pPr>
      <w:rPr>
        <w:rFonts w:hint="default"/>
      </w:rPr>
    </w:lvl>
    <w:lvl w:ilvl="2">
      <w:start w:val="1"/>
      <w:numFmt w:val="bullet"/>
      <w:lvlText w:val="•"/>
      <w:lvlJc w:val="left"/>
      <w:pPr>
        <w:ind w:left="2912" w:hanging="298"/>
      </w:pPr>
      <w:rPr>
        <w:rFonts w:hint="default"/>
      </w:rPr>
    </w:lvl>
    <w:lvl w:ilvl="3">
      <w:start w:val="1"/>
      <w:numFmt w:val="bullet"/>
      <w:lvlText w:val="•"/>
      <w:lvlJc w:val="left"/>
      <w:pPr>
        <w:ind w:left="3958" w:hanging="298"/>
      </w:pPr>
      <w:rPr>
        <w:rFonts w:hint="default"/>
      </w:rPr>
    </w:lvl>
    <w:lvl w:ilvl="4">
      <w:start w:val="1"/>
      <w:numFmt w:val="bullet"/>
      <w:lvlText w:val="•"/>
      <w:lvlJc w:val="left"/>
      <w:pPr>
        <w:ind w:left="5004" w:hanging="298"/>
      </w:pPr>
      <w:rPr>
        <w:rFonts w:hint="default"/>
      </w:rPr>
    </w:lvl>
    <w:lvl w:ilvl="5">
      <w:start w:val="1"/>
      <w:numFmt w:val="bullet"/>
      <w:lvlText w:val="•"/>
      <w:lvlJc w:val="left"/>
      <w:pPr>
        <w:ind w:left="6050" w:hanging="298"/>
      </w:pPr>
      <w:rPr>
        <w:rFonts w:hint="default"/>
      </w:rPr>
    </w:lvl>
    <w:lvl w:ilvl="6">
      <w:start w:val="1"/>
      <w:numFmt w:val="bullet"/>
      <w:lvlText w:val="•"/>
      <w:lvlJc w:val="left"/>
      <w:pPr>
        <w:ind w:left="7096" w:hanging="298"/>
      </w:pPr>
      <w:rPr>
        <w:rFonts w:hint="default"/>
      </w:rPr>
    </w:lvl>
    <w:lvl w:ilvl="7">
      <w:start w:val="1"/>
      <w:numFmt w:val="bullet"/>
      <w:lvlText w:val="•"/>
      <w:lvlJc w:val="left"/>
      <w:pPr>
        <w:ind w:left="8142" w:hanging="298"/>
      </w:pPr>
      <w:rPr>
        <w:rFonts w:hint="default"/>
      </w:rPr>
    </w:lvl>
    <w:lvl w:ilvl="8">
      <w:start w:val="1"/>
      <w:numFmt w:val="bullet"/>
      <w:lvlText w:val="•"/>
      <w:lvlJc w:val="left"/>
      <w:pPr>
        <w:ind w:left="9188" w:hanging="298"/>
      </w:pPr>
      <w:rPr>
        <w:rFonts w:hint="default"/>
      </w:rPr>
    </w:lvl>
  </w:abstractNum>
  <w:abstractNum w:abstractNumId="2">
    <w:multiLevelType w:val="hybridMultilevel"/>
    <w:lvl w:ilvl="0">
      <w:start w:val="17"/>
      <w:numFmt w:val="decimal"/>
      <w:lvlText w:val="%1"/>
      <w:lvlJc w:val="left"/>
      <w:pPr>
        <w:ind w:left="823" w:hanging="298"/>
        <w:jc w:val="left"/>
      </w:pPr>
      <w:rPr>
        <w:rFonts w:hint="default" w:ascii="Calibri" w:hAnsi="Calibri" w:eastAsia="Calibri"/>
        <w:w w:val="100"/>
        <w:sz w:val="24"/>
        <w:szCs w:val="24"/>
      </w:rPr>
    </w:lvl>
    <w:lvl w:ilvl="1">
      <w:start w:val="1"/>
      <w:numFmt w:val="bullet"/>
      <w:lvlText w:val="•"/>
      <w:lvlJc w:val="left"/>
      <w:pPr>
        <w:ind w:left="1866" w:hanging="298"/>
      </w:pPr>
      <w:rPr>
        <w:rFonts w:hint="default"/>
      </w:rPr>
    </w:lvl>
    <w:lvl w:ilvl="2">
      <w:start w:val="1"/>
      <w:numFmt w:val="bullet"/>
      <w:lvlText w:val="•"/>
      <w:lvlJc w:val="left"/>
      <w:pPr>
        <w:ind w:left="2912" w:hanging="298"/>
      </w:pPr>
      <w:rPr>
        <w:rFonts w:hint="default"/>
      </w:rPr>
    </w:lvl>
    <w:lvl w:ilvl="3">
      <w:start w:val="1"/>
      <w:numFmt w:val="bullet"/>
      <w:lvlText w:val="•"/>
      <w:lvlJc w:val="left"/>
      <w:pPr>
        <w:ind w:left="3958" w:hanging="298"/>
      </w:pPr>
      <w:rPr>
        <w:rFonts w:hint="default"/>
      </w:rPr>
    </w:lvl>
    <w:lvl w:ilvl="4">
      <w:start w:val="1"/>
      <w:numFmt w:val="bullet"/>
      <w:lvlText w:val="•"/>
      <w:lvlJc w:val="left"/>
      <w:pPr>
        <w:ind w:left="5004" w:hanging="298"/>
      </w:pPr>
      <w:rPr>
        <w:rFonts w:hint="default"/>
      </w:rPr>
    </w:lvl>
    <w:lvl w:ilvl="5">
      <w:start w:val="1"/>
      <w:numFmt w:val="bullet"/>
      <w:lvlText w:val="•"/>
      <w:lvlJc w:val="left"/>
      <w:pPr>
        <w:ind w:left="6050" w:hanging="298"/>
      </w:pPr>
      <w:rPr>
        <w:rFonts w:hint="default"/>
      </w:rPr>
    </w:lvl>
    <w:lvl w:ilvl="6">
      <w:start w:val="1"/>
      <w:numFmt w:val="bullet"/>
      <w:lvlText w:val="•"/>
      <w:lvlJc w:val="left"/>
      <w:pPr>
        <w:ind w:left="7096" w:hanging="298"/>
      </w:pPr>
      <w:rPr>
        <w:rFonts w:hint="default"/>
      </w:rPr>
    </w:lvl>
    <w:lvl w:ilvl="7">
      <w:start w:val="1"/>
      <w:numFmt w:val="bullet"/>
      <w:lvlText w:val="•"/>
      <w:lvlJc w:val="left"/>
      <w:pPr>
        <w:ind w:left="8142" w:hanging="298"/>
      </w:pPr>
      <w:rPr>
        <w:rFonts w:hint="default"/>
      </w:rPr>
    </w:lvl>
    <w:lvl w:ilvl="8">
      <w:start w:val="1"/>
      <w:numFmt w:val="bullet"/>
      <w:lvlText w:val="•"/>
      <w:lvlJc w:val="left"/>
      <w:pPr>
        <w:ind w:left="9188" w:hanging="298"/>
      </w:pPr>
      <w:rPr>
        <w:rFonts w:hint="default"/>
      </w:rPr>
    </w:lvl>
  </w:abstractNum>
  <w:abstractNum w:abstractNumId="1">
    <w:multiLevelType w:val="hybridMultilevel"/>
    <w:lvl w:ilvl="0">
      <w:start w:val="7"/>
      <w:numFmt w:val="decimal"/>
      <w:lvlText w:val="%1"/>
      <w:lvlJc w:val="left"/>
      <w:pPr>
        <w:ind w:left="2618" w:hanging="176"/>
        <w:jc w:val="left"/>
      </w:pPr>
      <w:rPr>
        <w:rFonts w:hint="default" w:ascii="Calibri" w:hAnsi="Calibri" w:eastAsia="Calibri"/>
        <w:spacing w:val="-1"/>
        <w:w w:val="33"/>
        <w:sz w:val="24"/>
        <w:szCs w:val="24"/>
      </w:rPr>
    </w:lvl>
    <w:lvl w:ilvl="1">
      <w:start w:val="1"/>
      <w:numFmt w:val="bullet"/>
      <w:lvlText w:val="•"/>
      <w:lvlJc w:val="left"/>
      <w:pPr>
        <w:ind w:left="3486" w:hanging="176"/>
      </w:pPr>
      <w:rPr>
        <w:rFonts w:hint="default"/>
      </w:rPr>
    </w:lvl>
    <w:lvl w:ilvl="2">
      <w:start w:val="1"/>
      <w:numFmt w:val="bullet"/>
      <w:lvlText w:val="•"/>
      <w:lvlJc w:val="left"/>
      <w:pPr>
        <w:ind w:left="4352" w:hanging="176"/>
      </w:pPr>
      <w:rPr>
        <w:rFonts w:hint="default"/>
      </w:rPr>
    </w:lvl>
    <w:lvl w:ilvl="3">
      <w:start w:val="1"/>
      <w:numFmt w:val="bullet"/>
      <w:lvlText w:val="•"/>
      <w:lvlJc w:val="left"/>
      <w:pPr>
        <w:ind w:left="5218" w:hanging="176"/>
      </w:pPr>
      <w:rPr>
        <w:rFonts w:hint="default"/>
      </w:rPr>
    </w:lvl>
    <w:lvl w:ilvl="4">
      <w:start w:val="1"/>
      <w:numFmt w:val="bullet"/>
      <w:lvlText w:val="•"/>
      <w:lvlJc w:val="left"/>
      <w:pPr>
        <w:ind w:left="6084" w:hanging="176"/>
      </w:pPr>
      <w:rPr>
        <w:rFonts w:hint="default"/>
      </w:rPr>
    </w:lvl>
    <w:lvl w:ilvl="5">
      <w:start w:val="1"/>
      <w:numFmt w:val="bullet"/>
      <w:lvlText w:val="•"/>
      <w:lvlJc w:val="left"/>
      <w:pPr>
        <w:ind w:left="6950" w:hanging="176"/>
      </w:pPr>
      <w:rPr>
        <w:rFonts w:hint="default"/>
      </w:rPr>
    </w:lvl>
    <w:lvl w:ilvl="6">
      <w:start w:val="1"/>
      <w:numFmt w:val="bullet"/>
      <w:lvlText w:val="•"/>
      <w:lvlJc w:val="left"/>
      <w:pPr>
        <w:ind w:left="7816" w:hanging="176"/>
      </w:pPr>
      <w:rPr>
        <w:rFonts w:hint="default"/>
      </w:rPr>
    </w:lvl>
    <w:lvl w:ilvl="7">
      <w:start w:val="1"/>
      <w:numFmt w:val="bullet"/>
      <w:lvlText w:val="•"/>
      <w:lvlJc w:val="left"/>
      <w:pPr>
        <w:ind w:left="8682" w:hanging="176"/>
      </w:pPr>
      <w:rPr>
        <w:rFonts w:hint="default"/>
      </w:rPr>
    </w:lvl>
    <w:lvl w:ilvl="8">
      <w:start w:val="1"/>
      <w:numFmt w:val="bullet"/>
      <w:lvlText w:val="•"/>
      <w:lvlJc w:val="left"/>
      <w:pPr>
        <w:ind w:left="9548" w:hanging="176"/>
      </w:pPr>
      <w:rPr>
        <w:rFonts w:hint="default"/>
      </w:rPr>
    </w:lvl>
  </w:abstractNum>
  <w:abstractNum w:abstractNumId="0">
    <w:multiLevelType w:val="hybridMultilevel"/>
    <w:lvl w:ilvl="0">
      <w:start w:val="16"/>
      <w:numFmt w:val="decimal"/>
      <w:lvlText w:val="%1"/>
      <w:lvlJc w:val="left"/>
      <w:pPr>
        <w:ind w:left="823" w:hanging="298"/>
        <w:jc w:val="left"/>
      </w:pPr>
      <w:rPr>
        <w:rFonts w:hint="default" w:ascii="Calibri" w:hAnsi="Calibri" w:eastAsia="Calibri"/>
        <w:w w:val="100"/>
        <w:sz w:val="24"/>
        <w:szCs w:val="24"/>
      </w:rPr>
    </w:lvl>
    <w:lvl w:ilvl="1">
      <w:start w:val="1"/>
      <w:numFmt w:val="bullet"/>
      <w:lvlText w:val="•"/>
      <w:lvlJc w:val="left"/>
      <w:pPr>
        <w:ind w:left="1866" w:hanging="298"/>
      </w:pPr>
      <w:rPr>
        <w:rFonts w:hint="default"/>
      </w:rPr>
    </w:lvl>
    <w:lvl w:ilvl="2">
      <w:start w:val="1"/>
      <w:numFmt w:val="bullet"/>
      <w:lvlText w:val="•"/>
      <w:lvlJc w:val="left"/>
      <w:pPr>
        <w:ind w:left="2912" w:hanging="298"/>
      </w:pPr>
      <w:rPr>
        <w:rFonts w:hint="default"/>
      </w:rPr>
    </w:lvl>
    <w:lvl w:ilvl="3">
      <w:start w:val="1"/>
      <w:numFmt w:val="bullet"/>
      <w:lvlText w:val="•"/>
      <w:lvlJc w:val="left"/>
      <w:pPr>
        <w:ind w:left="3958" w:hanging="298"/>
      </w:pPr>
      <w:rPr>
        <w:rFonts w:hint="default"/>
      </w:rPr>
    </w:lvl>
    <w:lvl w:ilvl="4">
      <w:start w:val="1"/>
      <w:numFmt w:val="bullet"/>
      <w:lvlText w:val="•"/>
      <w:lvlJc w:val="left"/>
      <w:pPr>
        <w:ind w:left="5004" w:hanging="298"/>
      </w:pPr>
      <w:rPr>
        <w:rFonts w:hint="default"/>
      </w:rPr>
    </w:lvl>
    <w:lvl w:ilvl="5">
      <w:start w:val="1"/>
      <w:numFmt w:val="bullet"/>
      <w:lvlText w:val="•"/>
      <w:lvlJc w:val="left"/>
      <w:pPr>
        <w:ind w:left="6050" w:hanging="298"/>
      </w:pPr>
      <w:rPr>
        <w:rFonts w:hint="default"/>
      </w:rPr>
    </w:lvl>
    <w:lvl w:ilvl="6">
      <w:start w:val="1"/>
      <w:numFmt w:val="bullet"/>
      <w:lvlText w:val="•"/>
      <w:lvlJc w:val="left"/>
      <w:pPr>
        <w:ind w:left="7096" w:hanging="298"/>
      </w:pPr>
      <w:rPr>
        <w:rFonts w:hint="default"/>
      </w:rPr>
    </w:lvl>
    <w:lvl w:ilvl="7">
      <w:start w:val="1"/>
      <w:numFmt w:val="bullet"/>
      <w:lvlText w:val="•"/>
      <w:lvlJc w:val="left"/>
      <w:pPr>
        <w:ind w:left="8142" w:hanging="298"/>
      </w:pPr>
      <w:rPr>
        <w:rFonts w:hint="default"/>
      </w:rPr>
    </w:lvl>
    <w:lvl w:ilvl="8">
      <w:start w:val="1"/>
      <w:numFmt w:val="bullet"/>
      <w:lvlText w:val="•"/>
      <w:lvlJc w:val="left"/>
      <w:pPr>
        <w:ind w:left="9188" w:hanging="298"/>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525"/>
    </w:pPr>
    <w:rPr>
      <w:rFonts w:ascii="Calibri" w:hAnsi="Calibri" w:eastAsia="Calibri"/>
      <w:sz w:val="24"/>
      <w:szCs w:val="24"/>
    </w:rPr>
  </w:style>
  <w:style w:styleId="Heading1" w:type="paragraph">
    <w:name w:val="Heading 1"/>
    <w:basedOn w:val="Normal"/>
    <w:uiPriority w:val="1"/>
    <w:qFormat/>
    <w:pPr>
      <w:spacing w:before="5"/>
      <w:ind w:left="2030" w:hanging="2"/>
      <w:outlineLvl w:val="1"/>
    </w:pPr>
    <w:rPr>
      <w:rFonts w:ascii="Verdana" w:hAnsi="Verdana" w:eastAsia="Verdana"/>
      <w:sz w:val="48"/>
      <w:szCs w:val="48"/>
    </w:rPr>
  </w:style>
  <w:style w:styleId="Heading2" w:type="paragraph">
    <w:name w:val="Heading 2"/>
    <w:basedOn w:val="Normal"/>
    <w:uiPriority w:val="1"/>
    <w:qFormat/>
    <w:pPr>
      <w:spacing w:before="206"/>
      <w:ind w:left="2877"/>
      <w:outlineLvl w:val="2"/>
    </w:pPr>
    <w:rPr>
      <w:rFonts w:ascii="Verdana" w:hAnsi="Verdana" w:eastAsia="Verdana"/>
      <w:b/>
      <w:bCs/>
      <w:sz w:val="36"/>
      <w:szCs w:val="36"/>
    </w:rPr>
  </w:style>
  <w:style w:styleId="Heading3" w:type="paragraph">
    <w:name w:val="Heading 3"/>
    <w:basedOn w:val="Normal"/>
    <w:uiPriority w:val="1"/>
    <w:qFormat/>
    <w:pPr>
      <w:ind w:left="525"/>
      <w:outlineLvl w:val="3"/>
    </w:pPr>
    <w:rPr>
      <w:rFonts w:ascii="Calibri" w:hAnsi="Calibri" w:eastAsia="Calibri"/>
      <w:b/>
      <w:bCs/>
      <w:sz w:val="28"/>
      <w:szCs w:val="28"/>
    </w:rPr>
  </w:style>
  <w:style w:styleId="Heading4" w:type="paragraph">
    <w:name w:val="Heading 4"/>
    <w:basedOn w:val="Normal"/>
    <w:uiPriority w:val="1"/>
    <w:qFormat/>
    <w:pPr>
      <w:ind w:left="3808"/>
      <w:outlineLvl w:val="4"/>
    </w:pPr>
    <w:rPr>
      <w:rFonts w:ascii="Calibri" w:hAnsi="Calibri" w:eastAsia="Calibri"/>
      <w:b/>
      <w:bCs/>
      <w:i/>
      <w:sz w:val="28"/>
      <w:szCs w:val="28"/>
    </w:rPr>
  </w:style>
  <w:style w:styleId="Heading5" w:type="paragraph">
    <w:name w:val="Heading 5"/>
    <w:basedOn w:val="Normal"/>
    <w:uiPriority w:val="1"/>
    <w:qFormat/>
    <w:pPr>
      <w:spacing w:before="79"/>
      <w:ind w:left="525"/>
      <w:outlineLvl w:val="5"/>
    </w:pPr>
    <w:rPr>
      <w:rFonts w:ascii="Calibri" w:hAnsi="Calibri" w:eastAsia="Calibri"/>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www.jeuxdelatraduction.com/" TargetMode="External"/><Relationship Id="rId10" Type="http://schemas.openxmlformats.org/officeDocument/2006/relationships/hyperlink" Target="mailto:ulaval2014@jeuxdelatraduction.com" TargetMode="External"/><Relationship Id="rId11" Type="http://schemas.openxmlformats.org/officeDocument/2006/relationships/header" Target="header1.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1.xml"/><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jpeg"/><Relationship Id="rId56" Type="http://schemas.openxmlformats.org/officeDocument/2006/relationships/image" Target="media/image48.png"/><Relationship Id="rId5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jeuxdelatraduction.com/" TargetMode="External"/><Relationship Id="rId3" Type="http://schemas.openxmlformats.org/officeDocument/2006/relationships/hyperlink" Target="mailto:ulaval2014@jeuxdelatraduc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2016-02-21T15:00:28Z</dcterms:created>
  <dcterms:modified xsi:type="dcterms:W3CDTF">2016-02-21T15:00:28Z</dcterms:modified>
</cp:coreProperties>
</file>